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D4" w:rsidRDefault="00271AD4" w:rsidP="00271AD4">
      <w:pPr>
        <w:jc w:val="center"/>
        <w:rPr>
          <w:rFonts w:ascii="Arial" w:hAnsi="Arial"/>
          <w:b/>
          <w:bCs/>
          <w:noProof/>
          <w:color w:val="000000"/>
          <w:szCs w:val="28"/>
          <w:rtl/>
          <w:lang w:val="he-IL"/>
        </w:rPr>
      </w:pPr>
      <w:r>
        <w:rPr>
          <w:rFonts w:ascii="Arial" w:hAnsi="Arial" w:hint="cs"/>
          <w:b/>
          <w:bCs/>
          <w:noProof/>
          <w:color w:val="000000"/>
          <w:szCs w:val="28"/>
          <w:rtl/>
          <w:lang w:val="he-IL"/>
        </w:rPr>
        <w:t>הדלקת דלק מוצק וזיהוי של יסודות</w:t>
      </w:r>
    </w:p>
    <w:p w:rsidR="00271AD4" w:rsidRPr="00271AD4" w:rsidRDefault="00271AD4" w:rsidP="00271AD4">
      <w:pPr>
        <w:spacing w:line="360" w:lineRule="auto"/>
        <w:ind w:left="360"/>
        <w:rPr>
          <w:u w:val="single"/>
          <w:rtl/>
        </w:rPr>
      </w:pPr>
      <w:r w:rsidRPr="00271AD4">
        <w:rPr>
          <w:rFonts w:hint="cs"/>
          <w:u w:val="single"/>
          <w:rtl/>
        </w:rPr>
        <w:t>חומרים לכל קבוצה</w:t>
      </w:r>
    </w:p>
    <w:p w:rsidR="00271AD4" w:rsidRDefault="00271AD4" w:rsidP="00271AD4">
      <w:pPr>
        <w:numPr>
          <w:ilvl w:val="0"/>
          <w:numId w:val="1"/>
        </w:numPr>
        <w:ind w:right="0"/>
      </w:pPr>
      <w:r>
        <w:rPr>
          <w:rFonts w:hint="cs"/>
          <w:rtl/>
        </w:rPr>
        <w:t xml:space="preserve">4 מבחנות עם תמיסה רוויה של סידן אצטט  </w:t>
      </w:r>
      <w:r>
        <w:t>Ca(CH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71AD4" w:rsidRDefault="00271AD4" w:rsidP="00271AD4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 xml:space="preserve">4 מבחנות עם כוהל אתילי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rFonts w:hint="cs"/>
        </w:rPr>
        <w:t xml:space="preserve">  </w:t>
      </w:r>
      <w:r>
        <w:rPr>
          <w:rFonts w:hint="cs"/>
          <w:rtl/>
        </w:rPr>
        <w:t xml:space="preserve"> 96%</w:t>
      </w:r>
    </w:p>
    <w:p w:rsidR="00271AD4" w:rsidRPr="00913F9A" w:rsidRDefault="00271AD4" w:rsidP="00271AD4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 xml:space="preserve">4 כוסות כימיות של 100 מ"ל </w:t>
      </w:r>
      <w:r>
        <w:rPr>
          <w:rtl/>
        </w:rPr>
        <w:t>–</w:t>
      </w:r>
      <w:r>
        <w:rPr>
          <w:rFonts w:hint="cs"/>
          <w:rtl/>
        </w:rPr>
        <w:t xml:space="preserve"> בכל אחת מהן אחד מן המלחים הבאים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- אשלגן כלורי, נחושת גופרתית, ליתיום כלורי ונתרן כלורי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 על כל אחת מהן רשומה נוסחת החומר.</w:t>
      </w:r>
    </w:p>
    <w:p w:rsidR="00913F9A" w:rsidRDefault="00913F9A" w:rsidP="00271AD4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כוסית כימית ריקה</w:t>
      </w:r>
    </w:p>
    <w:p w:rsidR="00271AD4" w:rsidRDefault="00271AD4" w:rsidP="00271AD4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2 חצובות</w:t>
      </w:r>
    </w:p>
    <w:p w:rsidR="00271AD4" w:rsidRDefault="00271AD4" w:rsidP="00271AD4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2 רשתות אזבסט</w:t>
      </w:r>
      <w:r w:rsidR="00913F9A">
        <w:rPr>
          <w:rFonts w:hint="cs"/>
          <w:rtl/>
        </w:rPr>
        <w:t xml:space="preserve"> </w:t>
      </w:r>
      <w:r w:rsidR="00913F9A">
        <w:rPr>
          <w:rFonts w:hint="cs"/>
          <w:color w:val="FF0000"/>
          <w:rtl/>
        </w:rPr>
        <w:t>ללא חורים</w:t>
      </w:r>
    </w:p>
    <w:p w:rsidR="00271AD4" w:rsidRDefault="00271AD4" w:rsidP="00271AD4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גפרורים</w:t>
      </w:r>
    </w:p>
    <w:p w:rsidR="00271AD4" w:rsidRDefault="00271AD4" w:rsidP="00271AD4">
      <w:pPr>
        <w:numPr>
          <w:ilvl w:val="0"/>
          <w:numId w:val="1"/>
        </w:numPr>
        <w:ind w:right="0"/>
      </w:pPr>
      <w:r>
        <w:rPr>
          <w:rFonts w:hint="cs"/>
          <w:rtl/>
        </w:rPr>
        <w:t>כפית או ספטולה</w:t>
      </w:r>
    </w:p>
    <w:p w:rsidR="00271AD4" w:rsidRPr="00271AD4" w:rsidRDefault="00271AD4" w:rsidP="00271AD4">
      <w:pPr>
        <w:spacing w:line="360" w:lineRule="auto"/>
        <w:ind w:left="360"/>
        <w:rPr>
          <w:u w:val="single"/>
        </w:rPr>
      </w:pPr>
      <w:r w:rsidRPr="00271AD4">
        <w:rPr>
          <w:rFonts w:hint="cs"/>
          <w:u w:val="single"/>
          <w:rtl/>
        </w:rPr>
        <w:t>מהלך העבודה:</w:t>
      </w:r>
    </w:p>
    <w:p w:rsidR="00271AD4" w:rsidRDefault="00271AD4" w:rsidP="00271AD4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>אספו שער והורידו צעיפים.</w:t>
      </w:r>
    </w:p>
    <w:p w:rsidR="00271AD4" w:rsidRDefault="00271AD4" w:rsidP="00271AD4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>רשמו את שם הניסוי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  <w:rPr>
          <w:rFonts w:hint="cs"/>
        </w:rPr>
      </w:pPr>
      <w:r>
        <w:rPr>
          <w:rFonts w:hint="cs"/>
          <w:rtl/>
        </w:rPr>
        <w:t>תארו את הנוזלים שבמבחנות.</w:t>
      </w:r>
    </w:p>
    <w:p w:rsidR="00913F9A" w:rsidRDefault="00913F9A" w:rsidP="00913F9A">
      <w:pPr>
        <w:numPr>
          <w:ilvl w:val="0"/>
          <w:numId w:val="3"/>
        </w:numPr>
        <w:spacing w:line="360" w:lineRule="auto"/>
      </w:pPr>
      <w:r>
        <w:rPr>
          <w:rFonts w:hint="cs"/>
          <w:rtl/>
        </w:rPr>
        <w:t>הניחו כל אחד מלוחות האסבסט - על חצובה אחת.</w:t>
      </w:r>
    </w:p>
    <w:p w:rsidR="00271AD4" w:rsidRDefault="00271AD4" w:rsidP="00913F9A">
      <w:pPr>
        <w:numPr>
          <w:ilvl w:val="0"/>
          <w:numId w:val="3"/>
        </w:numPr>
        <w:spacing w:line="360" w:lineRule="auto"/>
        <w:ind w:right="0"/>
        <w:rPr>
          <w:rtl/>
        </w:rPr>
      </w:pPr>
      <w:r>
        <w:rPr>
          <w:rFonts w:hint="cs"/>
          <w:rtl/>
        </w:rPr>
        <w:t xml:space="preserve">שיפכו אל </w:t>
      </w:r>
      <w:r w:rsidR="00913F9A">
        <w:rPr>
          <w:rFonts w:hint="cs"/>
          <w:rtl/>
        </w:rPr>
        <w:t>הכוס הריקה</w:t>
      </w:r>
      <w:r>
        <w:rPr>
          <w:rFonts w:hint="cs"/>
          <w:rtl/>
        </w:rPr>
        <w:t xml:space="preserve"> </w:t>
      </w:r>
      <w:r w:rsidRPr="00913F9A">
        <w:rPr>
          <w:rFonts w:hint="cs"/>
          <w:b/>
          <w:bCs/>
          <w:rtl/>
        </w:rPr>
        <w:t>בבת אחת</w:t>
      </w:r>
      <w:r>
        <w:rPr>
          <w:rFonts w:hint="cs"/>
          <w:rtl/>
        </w:rPr>
        <w:t xml:space="preserve"> את תכולתן של </w:t>
      </w:r>
      <w:r w:rsidRPr="00913F9A">
        <w:rPr>
          <w:rFonts w:hint="cs"/>
          <w:b/>
          <w:bCs/>
          <w:rtl/>
        </w:rPr>
        <w:t>שתי</w:t>
      </w:r>
      <w:r>
        <w:rPr>
          <w:rFonts w:hint="cs"/>
          <w:rtl/>
        </w:rPr>
        <w:t xml:space="preserve"> המבחנות </w:t>
      </w:r>
      <w:r w:rsidR="00913F9A">
        <w:rPr>
          <w:rtl/>
        </w:rPr>
        <w:t>–</w:t>
      </w:r>
      <w:r>
        <w:rPr>
          <w:rFonts w:hint="cs"/>
          <w:rtl/>
        </w:rPr>
        <w:t xml:space="preserve"> </w:t>
      </w:r>
      <w:r w:rsidR="00913F9A">
        <w:rPr>
          <w:rFonts w:hint="cs"/>
          <w:rtl/>
        </w:rPr>
        <w:t>המבחנה עם תמיסת</w:t>
      </w:r>
      <w:r>
        <w:rPr>
          <w:rFonts w:hint="cs"/>
          <w:rtl/>
        </w:rPr>
        <w:t xml:space="preserve"> סידן אצטט + </w:t>
      </w:r>
      <w:r w:rsidR="00913F9A">
        <w:rPr>
          <w:rFonts w:hint="cs"/>
          <w:rtl/>
        </w:rPr>
        <w:t>ה</w:t>
      </w:r>
      <w:r>
        <w:rPr>
          <w:rFonts w:hint="cs"/>
          <w:rtl/>
        </w:rPr>
        <w:t>מבחנה אחת של כוהל אתילי</w:t>
      </w:r>
      <w:r w:rsidR="00913F9A">
        <w:rPr>
          <w:rFonts w:hint="cs"/>
          <w:rtl/>
        </w:rPr>
        <w:t xml:space="preserve"> . 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>ערבבו בעזרת הכפית.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  <w:rPr>
          <w:rtl/>
        </w:rPr>
      </w:pPr>
      <w:r>
        <w:rPr>
          <w:rFonts w:hint="cs"/>
          <w:rtl/>
        </w:rPr>
        <w:t>תארו את התוצר המתקבל.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  <w:rPr>
          <w:rtl/>
        </w:rPr>
      </w:pPr>
      <w:r>
        <w:rPr>
          <w:rFonts w:hint="cs"/>
          <w:rtl/>
        </w:rPr>
        <w:t>העבירו בעזרת הכפית את התוצר אל רשת האסבסט .</w:t>
      </w:r>
    </w:p>
    <w:p w:rsidR="00913F9A" w:rsidRDefault="00271AD4" w:rsidP="00271AD4">
      <w:pPr>
        <w:numPr>
          <w:ilvl w:val="0"/>
          <w:numId w:val="3"/>
        </w:numPr>
        <w:spacing w:line="360" w:lineRule="auto"/>
        <w:ind w:right="0"/>
        <w:rPr>
          <w:rFonts w:hint="cs"/>
        </w:rPr>
      </w:pPr>
      <w:r>
        <w:rPr>
          <w:rFonts w:hint="cs"/>
          <w:rtl/>
        </w:rPr>
        <w:t xml:space="preserve">חזרו על הפעולות האלה בשלוש הכוסיות הנותרות </w:t>
      </w:r>
      <w:r>
        <w:rPr>
          <w:rtl/>
        </w:rPr>
        <w:t>–</w:t>
      </w:r>
      <w:r>
        <w:rPr>
          <w:rFonts w:hint="cs"/>
          <w:rtl/>
        </w:rPr>
        <w:t xml:space="preserve"> כך שעל כל רשת אסבסט יונחו שתי ערמות. </w:t>
      </w:r>
    </w:p>
    <w:p w:rsidR="00271AD4" w:rsidRDefault="00271AD4" w:rsidP="00913F9A">
      <w:pPr>
        <w:spacing w:line="360" w:lineRule="auto"/>
        <w:ind w:left="360" w:right="720"/>
      </w:pPr>
      <w:r>
        <w:rPr>
          <w:rFonts w:hint="cs"/>
          <w:rtl/>
        </w:rPr>
        <w:t xml:space="preserve">                                </w:t>
      </w:r>
      <w:r>
        <w:rPr>
          <w:rFonts w:hint="cs"/>
          <w:noProof/>
          <w:lang w:eastAsia="en-US"/>
        </w:rPr>
        <w:drawing>
          <wp:inline distT="0" distB="0" distL="0" distR="0">
            <wp:extent cx="1066800" cy="121451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 w:rsidRPr="00271AD4">
        <w:rPr>
          <w:rFonts w:hint="cs"/>
          <w:noProof/>
          <w:rtl/>
          <w:lang w:eastAsia="en-US"/>
        </w:rPr>
        <w:drawing>
          <wp:inline distT="0" distB="0" distL="0" distR="0">
            <wp:extent cx="1047750" cy="1192822"/>
            <wp:effectExtent l="19050" t="0" r="0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9A" w:rsidRDefault="00913F9A" w:rsidP="00271AD4">
      <w:pPr>
        <w:numPr>
          <w:ilvl w:val="0"/>
          <w:numId w:val="3"/>
        </w:numPr>
        <w:spacing w:line="360" w:lineRule="auto"/>
        <w:ind w:right="0"/>
        <w:rPr>
          <w:rFonts w:hint="cs"/>
        </w:rPr>
      </w:pPr>
      <w:r>
        <w:rPr>
          <w:rFonts w:hint="cs"/>
          <w:rtl/>
        </w:rPr>
        <w:t>שפכו על כל ערמה אחד מן המלחים</w:t>
      </w:r>
    </w:p>
    <w:p w:rsidR="00271AD4" w:rsidRDefault="00003723" w:rsidP="00271AD4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 xml:space="preserve">ציינו </w:t>
      </w:r>
      <w:r w:rsidR="00271AD4">
        <w:rPr>
          <w:rFonts w:hint="cs"/>
          <w:rtl/>
        </w:rPr>
        <w:t>לעצמכם איזה מלח היה בכל  ערימה.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>המתינו לסיום ההכנות של שאר הקבוצות</w:t>
      </w:r>
      <w:r w:rsidR="00003723">
        <w:rPr>
          <w:rFonts w:hint="cs"/>
          <w:rtl/>
        </w:rPr>
        <w:t xml:space="preserve"> ולכיבוי האור</w:t>
      </w:r>
      <w:r>
        <w:rPr>
          <w:rFonts w:hint="cs"/>
          <w:rtl/>
        </w:rPr>
        <w:t>.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 xml:space="preserve">הדליקו את ארבע הערמות </w:t>
      </w:r>
      <w:r w:rsidR="00003723">
        <w:rPr>
          <w:rFonts w:hint="cs"/>
          <w:rtl/>
        </w:rPr>
        <w:t xml:space="preserve"> והמתינו לסוף הדליקה.</w:t>
      </w:r>
    </w:p>
    <w:p w:rsidR="009F1B8E" w:rsidRDefault="00271AD4" w:rsidP="00003723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>תארו את המתרחש</w:t>
      </w:r>
      <w:r w:rsidR="00003723">
        <w:rPr>
          <w:rFonts w:hint="cs"/>
          <w:rtl/>
        </w:rPr>
        <w:t xml:space="preserve"> בכל אחת מן הערמות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>החזירו את הציוד לעגלה ונקו את השולחן</w:t>
      </w:r>
    </w:p>
    <w:p w:rsidR="00271AD4" w:rsidRDefault="00271AD4" w:rsidP="00271AD4">
      <w:pPr>
        <w:numPr>
          <w:ilvl w:val="0"/>
          <w:numId w:val="3"/>
        </w:numPr>
        <w:spacing w:line="360" w:lineRule="auto"/>
        <w:ind w:right="0"/>
      </w:pPr>
      <w:r>
        <w:rPr>
          <w:rFonts w:hint="cs"/>
          <w:rtl/>
        </w:rPr>
        <w:t>חזרו למקומכם לקבלת הרקע המדעי לניסוי שהתרחש.</w:t>
      </w:r>
    </w:p>
    <w:sectPr w:rsidR="00271AD4" w:rsidSect="00B6200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E87"/>
    <w:multiLevelType w:val="hybridMultilevel"/>
    <w:tmpl w:val="32A6517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F8D1AD5"/>
    <w:multiLevelType w:val="hybridMultilevel"/>
    <w:tmpl w:val="038C5110"/>
    <w:lvl w:ilvl="0" w:tplc="67EE7ACE">
      <w:start w:val="1"/>
      <w:numFmt w:val="hebrew1"/>
      <w:lvlText w:val="%1."/>
      <w:lvlJc w:val="left"/>
      <w:pPr>
        <w:tabs>
          <w:tab w:val="num" w:pos="2088"/>
        </w:tabs>
        <w:ind w:left="2088" w:right="2088" w:hanging="360"/>
      </w:pPr>
      <w:rPr>
        <w:rFonts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">
    <w:nsid w:val="71A227F7"/>
    <w:multiLevelType w:val="hybridMultilevel"/>
    <w:tmpl w:val="DC10DF90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AD4"/>
    <w:rsid w:val="00003723"/>
    <w:rsid w:val="000128F4"/>
    <w:rsid w:val="00271AD4"/>
    <w:rsid w:val="005B5E22"/>
    <w:rsid w:val="00913F9A"/>
    <w:rsid w:val="009F1B8E"/>
    <w:rsid w:val="00B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4"/>
    <w:pPr>
      <w:bidi/>
      <w:spacing w:after="0" w:line="240" w:lineRule="auto"/>
    </w:pPr>
    <w:rPr>
      <w:rFonts w:ascii="Times New Roman" w:eastAsia="Times New Roman" w:hAnsi="Times New Roman" w:cs="David"/>
      <w:sz w:val="28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D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1AD4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2013-11-17T19:59:00Z</dcterms:created>
  <dcterms:modified xsi:type="dcterms:W3CDTF">2013-11-17T20:05:00Z</dcterms:modified>
</cp:coreProperties>
</file>