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0D" w:rsidRDefault="009B2A0D" w:rsidP="009B2A0D">
      <w:pPr>
        <w:autoSpaceDE w:val="0"/>
        <w:autoSpaceDN w:val="0"/>
        <w:adjustRightInd w:val="0"/>
        <w:spacing w:after="0" w:line="240" w:lineRule="auto"/>
        <w:jc w:val="center"/>
        <w:rPr>
          <w:rFonts w:ascii="BNVarda" w:cs="David"/>
          <w:b/>
          <w:bCs/>
          <w:color w:val="0000FF"/>
          <w:sz w:val="34"/>
          <w:szCs w:val="36"/>
          <w:u w:val="single"/>
          <w:rtl/>
        </w:rPr>
      </w:pPr>
      <w:bookmarkStart w:id="0" w:name="_GoBack"/>
      <w:bookmarkEnd w:id="0"/>
      <w:r w:rsidRPr="00BB7217">
        <w:rPr>
          <w:rFonts w:ascii="BNVarda" w:cs="David" w:hint="cs"/>
          <w:b/>
          <w:bCs/>
          <w:color w:val="FF0000"/>
          <w:sz w:val="34"/>
          <w:szCs w:val="36"/>
          <w:u w:val="single"/>
          <w:rtl/>
        </w:rPr>
        <w:t>עבודת קיץ למסיימי</w:t>
      </w:r>
      <w:r w:rsidRPr="00BB7217">
        <w:rPr>
          <w:rFonts w:ascii="BNVarda" w:cs="David"/>
          <w:b/>
          <w:bCs/>
          <w:color w:val="FF0000"/>
          <w:sz w:val="34"/>
          <w:szCs w:val="36"/>
          <w:u w:val="single"/>
        </w:rPr>
        <w:t xml:space="preserve"> </w:t>
      </w:r>
      <w:r w:rsidRPr="00BB7217">
        <w:rPr>
          <w:rFonts w:ascii="BNVarda" w:cs="David" w:hint="cs"/>
          <w:b/>
          <w:bCs/>
          <w:color w:val="FF0000"/>
          <w:sz w:val="34"/>
          <w:szCs w:val="36"/>
          <w:u w:val="single"/>
          <w:rtl/>
        </w:rPr>
        <w:t>ח</w:t>
      </w:r>
      <w:r w:rsidRPr="00BB7217">
        <w:rPr>
          <w:rFonts w:ascii="BNVarda" w:cs="David"/>
          <w:b/>
          <w:bCs/>
          <w:color w:val="FF0000"/>
          <w:sz w:val="34"/>
          <w:szCs w:val="36"/>
          <w:u w:val="single"/>
        </w:rPr>
        <w:t>'</w:t>
      </w:r>
      <w:r w:rsidRPr="00BB7217">
        <w:rPr>
          <w:rFonts w:ascii="BNVarda" w:cs="David" w:hint="cs"/>
          <w:b/>
          <w:bCs/>
          <w:color w:val="FF0000"/>
          <w:sz w:val="34"/>
          <w:szCs w:val="36"/>
          <w:u w:val="single"/>
          <w:rtl/>
        </w:rPr>
        <w:t xml:space="preserve"> </w:t>
      </w:r>
      <w:r>
        <w:rPr>
          <w:rFonts w:ascii="BNVarda" w:cs="David" w:hint="cs"/>
          <w:b/>
          <w:bCs/>
          <w:color w:val="FF0000"/>
          <w:sz w:val="34"/>
          <w:szCs w:val="36"/>
          <w:u w:val="single"/>
          <w:rtl/>
        </w:rPr>
        <w:t>תמיכה</w:t>
      </w:r>
    </w:p>
    <w:p w:rsidR="009B2A0D" w:rsidRPr="0053796C" w:rsidRDefault="009B2A0D" w:rsidP="009B2A0D">
      <w:pPr>
        <w:autoSpaceDE w:val="0"/>
        <w:autoSpaceDN w:val="0"/>
        <w:adjustRightInd w:val="0"/>
        <w:spacing w:after="0" w:line="240" w:lineRule="auto"/>
        <w:jc w:val="center"/>
        <w:rPr>
          <w:rFonts w:ascii="BNVarda" w:cs="David"/>
          <w:b/>
          <w:bCs/>
          <w:color w:val="0000FF"/>
          <w:sz w:val="34"/>
          <w:szCs w:val="36"/>
          <w:u w:val="single"/>
          <w:rtl/>
        </w:rPr>
      </w:pPr>
    </w:p>
    <w:p w:rsidR="009B2A0D" w:rsidRPr="00694525" w:rsidRDefault="009B2A0D" w:rsidP="009B2A0D">
      <w:pPr>
        <w:rPr>
          <w:rFonts w:cs="David"/>
          <w:sz w:val="32"/>
          <w:szCs w:val="32"/>
          <w:rtl/>
        </w:rPr>
      </w:pPr>
      <w:r w:rsidRPr="00694525">
        <w:rPr>
          <w:rFonts w:cs="David" w:hint="cs"/>
          <w:sz w:val="32"/>
          <w:szCs w:val="32"/>
          <w:rtl/>
        </w:rPr>
        <w:t>תלמיד</w:t>
      </w:r>
      <w:r>
        <w:rPr>
          <w:rFonts w:cs="David" w:hint="cs"/>
          <w:sz w:val="32"/>
          <w:szCs w:val="32"/>
          <w:rtl/>
        </w:rPr>
        <w:t>י</w:t>
      </w:r>
      <w:r w:rsidRPr="00694525">
        <w:rPr>
          <w:rFonts w:cs="David" w:hint="cs"/>
          <w:sz w:val="32"/>
          <w:szCs w:val="32"/>
          <w:rtl/>
        </w:rPr>
        <w:t>י היקרים!</w:t>
      </w:r>
    </w:p>
    <w:p w:rsidR="009B2A0D" w:rsidRPr="00694525" w:rsidRDefault="009B2A0D" w:rsidP="009B2A0D">
      <w:pPr>
        <w:rPr>
          <w:rFonts w:cs="David"/>
          <w:sz w:val="32"/>
          <w:szCs w:val="32"/>
          <w:rtl/>
        </w:rPr>
      </w:pPr>
      <w:r w:rsidRPr="00694525">
        <w:rPr>
          <w:rFonts w:cs="David" w:hint="cs"/>
          <w:sz w:val="32"/>
          <w:szCs w:val="32"/>
          <w:rtl/>
        </w:rPr>
        <w:t>העבודה מיועדת לחופשת הקיץ, מטרתה לעזור לכם לחזור על פרקים שנלמדו במהלך השנה ולהכין אתכם לשנת הלימודים הבאה.</w:t>
      </w:r>
      <w:r w:rsidRPr="00694525">
        <w:rPr>
          <w:rFonts w:cs="David"/>
          <w:sz w:val="32"/>
          <w:szCs w:val="32"/>
        </w:rPr>
        <w:t xml:space="preserve">   </w:t>
      </w:r>
    </w:p>
    <w:p w:rsidR="009B2A0D" w:rsidRPr="00694525" w:rsidRDefault="009B2A0D" w:rsidP="009B2A0D">
      <w:pPr>
        <w:rPr>
          <w:rFonts w:cs="David"/>
          <w:sz w:val="32"/>
          <w:szCs w:val="32"/>
          <w:rtl/>
        </w:rPr>
      </w:pPr>
      <w:r w:rsidRPr="00A63673">
        <w:rPr>
          <w:rFonts w:cs="David" w:hint="cs"/>
          <w:b/>
          <w:bCs/>
          <w:sz w:val="32"/>
          <w:szCs w:val="32"/>
          <w:u w:val="single"/>
          <w:rtl/>
        </w:rPr>
        <w:t>בתחילת</w:t>
      </w:r>
      <w:r w:rsidRPr="00694525">
        <w:rPr>
          <w:rFonts w:cs="David" w:hint="cs"/>
          <w:sz w:val="32"/>
          <w:szCs w:val="32"/>
          <w:rtl/>
        </w:rPr>
        <w:t xml:space="preserve"> שנת הלימודים יערך מב</w:t>
      </w:r>
      <w:r>
        <w:rPr>
          <w:rFonts w:cs="David" w:hint="cs"/>
          <w:sz w:val="32"/>
          <w:szCs w:val="32"/>
          <w:rtl/>
        </w:rPr>
        <w:t>דק</w:t>
      </w:r>
      <w:r w:rsidRPr="00694525">
        <w:rPr>
          <w:rFonts w:cs="David" w:hint="cs"/>
          <w:sz w:val="32"/>
          <w:szCs w:val="32"/>
          <w:rtl/>
        </w:rPr>
        <w:t xml:space="preserve"> בנושאי העבודה , מב</w:t>
      </w:r>
      <w:r>
        <w:rPr>
          <w:rFonts w:cs="David" w:hint="cs"/>
          <w:sz w:val="32"/>
          <w:szCs w:val="32"/>
          <w:rtl/>
        </w:rPr>
        <w:t xml:space="preserve">דק </w:t>
      </w:r>
      <w:r w:rsidRPr="00694525">
        <w:rPr>
          <w:rFonts w:cs="David" w:hint="cs"/>
          <w:sz w:val="32"/>
          <w:szCs w:val="32"/>
          <w:rtl/>
        </w:rPr>
        <w:t>זה יהיה המב</w:t>
      </w:r>
      <w:r>
        <w:rPr>
          <w:rFonts w:cs="David" w:hint="cs"/>
          <w:sz w:val="32"/>
          <w:szCs w:val="32"/>
          <w:rtl/>
        </w:rPr>
        <w:t xml:space="preserve">דק </w:t>
      </w:r>
      <w:r w:rsidRPr="00694525">
        <w:rPr>
          <w:rFonts w:cs="David" w:hint="cs"/>
          <w:sz w:val="32"/>
          <w:szCs w:val="32"/>
          <w:rtl/>
        </w:rPr>
        <w:t>הראשון במחצית א'.</w:t>
      </w:r>
    </w:p>
    <w:p w:rsidR="009B2A0D" w:rsidRPr="00694525" w:rsidRDefault="009B2A0D" w:rsidP="009B2A0D">
      <w:pPr>
        <w:rPr>
          <w:rFonts w:cs="David"/>
          <w:sz w:val="32"/>
          <w:szCs w:val="32"/>
          <w:rtl/>
        </w:rPr>
      </w:pPr>
    </w:p>
    <w:p w:rsidR="009B2A0D" w:rsidRPr="00694525" w:rsidRDefault="009B2A0D" w:rsidP="009B2A0D">
      <w:pPr>
        <w:jc w:val="center"/>
        <w:rPr>
          <w:rFonts w:cs="David"/>
          <w:sz w:val="32"/>
          <w:szCs w:val="32"/>
          <w:rtl/>
        </w:rPr>
      </w:pPr>
      <w:r w:rsidRPr="00694525">
        <w:rPr>
          <w:rFonts w:cs="David" w:hint="cs"/>
          <w:sz w:val="32"/>
          <w:szCs w:val="32"/>
          <w:rtl/>
        </w:rPr>
        <w:t>חופשה  נעימה!</w:t>
      </w:r>
    </w:p>
    <w:p w:rsidR="00AB5C1F" w:rsidRPr="001E00D8" w:rsidRDefault="001E00D8">
      <w:pPr>
        <w:rPr>
          <w:b/>
          <w:bCs/>
          <w:sz w:val="28"/>
          <w:szCs w:val="28"/>
          <w:u w:val="single"/>
          <w:rtl/>
        </w:rPr>
      </w:pPr>
      <w:r w:rsidRPr="001E00D8">
        <w:rPr>
          <w:rFonts w:hint="cs"/>
          <w:b/>
          <w:bCs/>
          <w:sz w:val="28"/>
          <w:szCs w:val="28"/>
          <w:u w:val="single"/>
          <w:rtl/>
        </w:rPr>
        <w:t>חלק א- פונקציה קווית</w:t>
      </w:r>
    </w:p>
    <w:p w:rsidR="004900D1" w:rsidRDefault="002A0399">
      <w:pPr>
        <w:rPr>
          <w:rtl/>
        </w:rPr>
      </w:pPr>
      <w:r>
        <w:rPr>
          <w:rFonts w:hint="cs"/>
          <w:rtl/>
        </w:rPr>
        <w:t>1.</w:t>
      </w:r>
    </w:p>
    <w:p w:rsidR="002A0399" w:rsidRDefault="002A0399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4310" cy="2444115"/>
            <wp:effectExtent l="0" t="0" r="254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DCE3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D1" w:rsidRDefault="004900D1">
      <w:pPr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106113" cy="4124901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C108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99" w:rsidRDefault="002A0399">
      <w:pPr>
        <w:rPr>
          <w:rtl/>
        </w:rPr>
      </w:pPr>
      <w:r>
        <w:rPr>
          <w:rFonts w:hint="cs"/>
          <w:rtl/>
        </w:rPr>
        <w:t>5.</w:t>
      </w:r>
    </w:p>
    <w:p w:rsidR="002A0399" w:rsidRDefault="002A0399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4310" cy="1924050"/>
            <wp:effectExtent l="0" t="0" r="254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CCD1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D1" w:rsidRDefault="008D447D">
      <w:pPr>
        <w:rPr>
          <w:rtl/>
        </w:rPr>
      </w:pPr>
      <w:r>
        <w:rPr>
          <w:noProof/>
        </w:rPr>
        <w:drawing>
          <wp:inline distT="0" distB="0" distL="0" distR="0">
            <wp:extent cx="5162550" cy="2276475"/>
            <wp:effectExtent l="0" t="0" r="0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7D" w:rsidRDefault="008D447D" w:rsidP="00F861AC">
      <w:pPr>
        <w:spacing w:after="0" w:line="360" w:lineRule="auto"/>
        <w:rPr>
          <w:noProof/>
          <w:rtl/>
        </w:rPr>
      </w:pPr>
    </w:p>
    <w:p w:rsidR="008D447D" w:rsidRDefault="008D447D" w:rsidP="00F861AC">
      <w:pPr>
        <w:spacing w:after="0" w:line="360" w:lineRule="auto"/>
        <w:rPr>
          <w:noProof/>
          <w:rtl/>
        </w:rPr>
      </w:pPr>
      <w:r>
        <w:rPr>
          <w:noProof/>
          <w:rtl/>
        </w:rPr>
        <w:drawing>
          <wp:inline distT="0" distB="0" distL="0" distR="0">
            <wp:extent cx="1800476" cy="247685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301BB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7D" w:rsidRDefault="00523337" w:rsidP="00523337">
      <w:pPr>
        <w:spacing w:after="0" w:line="360" w:lineRule="auto"/>
        <w:rPr>
          <w:noProof/>
          <w:rtl/>
        </w:rPr>
      </w:pPr>
      <w:r>
        <w:rPr>
          <w:noProof/>
          <w:rtl/>
        </w:rPr>
        <w:drawing>
          <wp:inline distT="0" distB="0" distL="0" distR="0">
            <wp:extent cx="2819794" cy="704948"/>
            <wp:effectExtent l="0" t="0" r="0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30528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7D" w:rsidRDefault="008D447D" w:rsidP="00F861AC">
      <w:pPr>
        <w:spacing w:after="0" w:line="360" w:lineRule="auto"/>
        <w:rPr>
          <w:noProof/>
          <w:rtl/>
        </w:rPr>
      </w:pPr>
    </w:p>
    <w:p w:rsidR="008D447D" w:rsidRDefault="008D447D" w:rsidP="00F861AC">
      <w:pPr>
        <w:spacing w:after="0" w:line="360" w:lineRule="auto"/>
        <w:rPr>
          <w:rtl/>
        </w:rPr>
      </w:pPr>
      <w:r>
        <w:rPr>
          <w:noProof/>
        </w:rPr>
        <w:drawing>
          <wp:inline distT="0" distB="0" distL="0" distR="0">
            <wp:extent cx="4800600" cy="2190750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7D" w:rsidRDefault="008D447D" w:rsidP="00F861AC">
      <w:pPr>
        <w:spacing w:after="0" w:line="360" w:lineRule="auto"/>
        <w:rPr>
          <w:rtl/>
        </w:rPr>
      </w:pPr>
    </w:p>
    <w:p w:rsidR="008D447D" w:rsidRDefault="008D447D" w:rsidP="00F861AC">
      <w:pPr>
        <w:spacing w:after="0" w:line="360" w:lineRule="auto"/>
        <w:rPr>
          <w:rtl/>
        </w:rPr>
      </w:pPr>
    </w:p>
    <w:p w:rsidR="008D447D" w:rsidRDefault="008D447D" w:rsidP="00F861AC">
      <w:pPr>
        <w:spacing w:after="0" w:line="360" w:lineRule="auto"/>
        <w:rPr>
          <w:rtl/>
        </w:rPr>
      </w:pPr>
    </w:p>
    <w:p w:rsidR="008D447D" w:rsidRDefault="008D447D" w:rsidP="00F861AC">
      <w:pPr>
        <w:spacing w:after="0" w:line="360" w:lineRule="auto"/>
        <w:rPr>
          <w:rtl/>
        </w:rPr>
      </w:pPr>
    </w:p>
    <w:p w:rsidR="008D447D" w:rsidRDefault="008D447D" w:rsidP="00F861AC">
      <w:pPr>
        <w:spacing w:after="0" w:line="360" w:lineRule="auto"/>
        <w:rPr>
          <w:rtl/>
        </w:rPr>
      </w:pPr>
    </w:p>
    <w:p w:rsidR="00F861AC" w:rsidRDefault="008D447D" w:rsidP="00F861AC">
      <w:pPr>
        <w:spacing w:after="0" w:line="360" w:lineRule="auto"/>
        <w:rPr>
          <w:rtl/>
        </w:rPr>
      </w:pPr>
      <w:r>
        <w:rPr>
          <w:rFonts w:hint="cs"/>
          <w:rtl/>
        </w:rPr>
        <w:t>3</w:t>
      </w:r>
      <w:r w:rsidR="00F861AC">
        <w:rPr>
          <w:rFonts w:hint="cs"/>
          <w:rtl/>
        </w:rPr>
        <w:t>) בגביע קוטג</w:t>
      </w:r>
      <w:r w:rsidR="00F861AC">
        <w:rPr>
          <w:rtl/>
        </w:rPr>
        <w:t>'</w:t>
      </w:r>
      <w:r w:rsidR="00F861AC">
        <w:rPr>
          <w:rFonts w:hint="cs"/>
          <w:rtl/>
        </w:rPr>
        <w:t xml:space="preserve"> יש </w:t>
      </w:r>
      <w:smartTag w:uri="urn:schemas-microsoft-com:office:smarttags" w:element="metricconverter">
        <w:smartTagPr>
          <w:attr w:name="ProductID" w:val="250 גרם"/>
        </w:smartTagPr>
        <w:r w:rsidR="00F861AC">
          <w:rPr>
            <w:rFonts w:hint="cs"/>
            <w:rtl/>
          </w:rPr>
          <w:t>250 גרם</w:t>
        </w:r>
      </w:smartTag>
      <w:r w:rsidR="00F861AC">
        <w:rPr>
          <w:rFonts w:hint="cs"/>
          <w:rtl/>
        </w:rPr>
        <w:t xml:space="preserve"> </w:t>
      </w:r>
      <w:proofErr w:type="spellStart"/>
      <w:r w:rsidR="00F861AC">
        <w:rPr>
          <w:rFonts w:hint="cs"/>
          <w:rtl/>
        </w:rPr>
        <w:t>קוטג</w:t>
      </w:r>
      <w:proofErr w:type="spellEnd"/>
      <w:r w:rsidR="00F861AC">
        <w:rPr>
          <w:rFonts w:hint="cs"/>
          <w:rtl/>
        </w:rPr>
        <w:t>'.</w:t>
      </w:r>
    </w:p>
    <w:p w:rsidR="00F861AC" w:rsidRDefault="00F861AC" w:rsidP="00F861AC">
      <w:pPr>
        <w:spacing w:line="360" w:lineRule="auto"/>
        <w:ind w:left="360"/>
        <w:rPr>
          <w:rtl/>
        </w:rPr>
      </w:pPr>
      <w:r>
        <w:rPr>
          <w:rFonts w:hint="cs"/>
          <w:rtl/>
        </w:rPr>
        <w:t>ידוע שהגביע מכיל 5% שומן.</w:t>
      </w:r>
    </w:p>
    <w:p w:rsidR="00F861AC" w:rsidRDefault="00F861AC" w:rsidP="00F861AC">
      <w:pPr>
        <w:spacing w:line="360" w:lineRule="auto"/>
        <w:ind w:left="360"/>
        <w:rPr>
          <w:rtl/>
        </w:rPr>
      </w:pPr>
      <w:r>
        <w:rPr>
          <w:rFonts w:hint="cs"/>
          <w:rtl/>
        </w:rPr>
        <w:t>חשב כמה גרם שומן יש בגביע קוטג</w:t>
      </w:r>
      <w:r>
        <w:rPr>
          <w:rtl/>
        </w:rPr>
        <w:t>'</w:t>
      </w:r>
      <w:r>
        <w:rPr>
          <w:rFonts w:hint="cs"/>
          <w:rtl/>
        </w:rPr>
        <w:t xml:space="preserve"> אחד?</w:t>
      </w:r>
    </w:p>
    <w:p w:rsidR="00F861AC" w:rsidRDefault="00F861AC" w:rsidP="00F861AC">
      <w:pPr>
        <w:spacing w:line="360" w:lineRule="auto"/>
        <w:rPr>
          <w:rtl/>
        </w:rPr>
      </w:pPr>
    </w:p>
    <w:p w:rsidR="00F861AC" w:rsidRDefault="00F861AC" w:rsidP="00F861AC">
      <w:pPr>
        <w:spacing w:after="0" w:line="360" w:lineRule="auto"/>
        <w:rPr>
          <w:rtl/>
        </w:rPr>
      </w:pPr>
      <w:r>
        <w:rPr>
          <w:rFonts w:hint="cs"/>
          <w:rtl/>
        </w:rPr>
        <w:t>4) בכד יש 30 פרחים. 20% מתוכם נבלו.</w:t>
      </w:r>
    </w:p>
    <w:p w:rsidR="00F861AC" w:rsidRPr="006B29C2" w:rsidRDefault="00F861AC" w:rsidP="00F861AC">
      <w:pPr>
        <w:spacing w:line="360" w:lineRule="auto"/>
        <w:ind w:left="360"/>
        <w:rPr>
          <w:rtl/>
        </w:rPr>
      </w:pPr>
      <w:r>
        <w:rPr>
          <w:rFonts w:hint="cs"/>
          <w:rtl/>
        </w:rPr>
        <w:t>כמה פרחים נותרו בכד?</w:t>
      </w:r>
    </w:p>
    <w:p w:rsidR="00F861AC" w:rsidRPr="006B29C2" w:rsidRDefault="00F861AC" w:rsidP="00F861AC">
      <w:pPr>
        <w:spacing w:line="360" w:lineRule="auto"/>
      </w:pPr>
    </w:p>
    <w:p w:rsidR="00F861AC" w:rsidRDefault="00F861AC" w:rsidP="00F861AC">
      <w:pPr>
        <w:spacing w:after="0" w:line="360" w:lineRule="auto"/>
        <w:ind w:left="360"/>
      </w:pPr>
      <w:r>
        <w:rPr>
          <w:rFonts w:hint="cs"/>
          <w:rtl/>
        </w:rPr>
        <w:t>5) בשכבת ז' לומדים 160 תלמידים.</w:t>
      </w:r>
    </w:p>
    <w:p w:rsidR="00F861AC" w:rsidRDefault="00F861AC" w:rsidP="00F861AC">
      <w:pPr>
        <w:spacing w:line="360" w:lineRule="auto"/>
        <w:ind w:left="360"/>
        <w:rPr>
          <w:rtl/>
        </w:rPr>
      </w:pPr>
      <w:r>
        <w:rPr>
          <w:rFonts w:hint="cs"/>
          <w:rtl/>
        </w:rPr>
        <w:t>הם מהווים 40% מכלל תלמידי חטיבת-הביניים.</w:t>
      </w:r>
    </w:p>
    <w:p w:rsidR="00F861AC" w:rsidRDefault="00F861AC" w:rsidP="00F861AC">
      <w:pPr>
        <w:numPr>
          <w:ilvl w:val="0"/>
          <w:numId w:val="2"/>
        </w:numPr>
        <w:spacing w:after="0" w:line="360" w:lineRule="auto"/>
        <w:rPr>
          <w:rtl/>
        </w:rPr>
      </w:pPr>
      <w:r>
        <w:rPr>
          <w:rFonts w:hint="cs"/>
          <w:rtl/>
        </w:rPr>
        <w:t>מהו מספר התלמידים הלומדים בחטיבת-הביניים?</w:t>
      </w:r>
    </w:p>
    <w:p w:rsidR="00F861AC" w:rsidRDefault="00F861AC" w:rsidP="00F861AC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>ב</w:t>
      </w:r>
      <w:r w:rsidRPr="00CE30A5">
        <w:rPr>
          <w:rFonts w:hint="cs"/>
          <w:b/>
          <w:bCs/>
          <w:rtl/>
        </w:rPr>
        <w:t>שכבת ט'</w:t>
      </w:r>
      <w:r>
        <w:rPr>
          <w:rFonts w:hint="cs"/>
          <w:rtl/>
        </w:rPr>
        <w:t xml:space="preserve">, באותה חטיבה, לומדים 100 </w:t>
      </w:r>
      <w:proofErr w:type="spellStart"/>
      <w:r>
        <w:rPr>
          <w:rFonts w:hint="cs"/>
          <w:rtl/>
        </w:rPr>
        <w:t>תלמידים.איזה</w:t>
      </w:r>
      <w:proofErr w:type="spellEnd"/>
      <w:r>
        <w:rPr>
          <w:rFonts w:hint="cs"/>
          <w:rtl/>
        </w:rPr>
        <w:t xml:space="preserve"> אחוז מהווים תלמידי </w:t>
      </w:r>
      <w:r w:rsidRPr="00B827C3">
        <w:rPr>
          <w:rFonts w:hint="cs"/>
          <w:b/>
          <w:bCs/>
          <w:rtl/>
        </w:rPr>
        <w:t>שכבת ח'</w:t>
      </w:r>
      <w:r>
        <w:rPr>
          <w:rFonts w:hint="cs"/>
          <w:rtl/>
        </w:rPr>
        <w:t xml:space="preserve"> מכלל תלמידי החטיבה?</w:t>
      </w:r>
    </w:p>
    <w:p w:rsidR="00F861AC" w:rsidRDefault="00F861AC" w:rsidP="00F861AC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>מהו היחס בין מספר התלמידים בשכבת ח' למספר התלמידים בשכבת ז'?</w:t>
      </w:r>
    </w:p>
    <w:p w:rsidR="00F861AC" w:rsidRDefault="00F861AC" w:rsidP="00F861AC">
      <w:pPr>
        <w:numPr>
          <w:ilvl w:val="0"/>
          <w:numId w:val="2"/>
        </w:numPr>
        <w:spacing w:after="0" w:line="360" w:lineRule="auto"/>
        <w:rPr>
          <w:rtl/>
        </w:rPr>
      </w:pPr>
      <w:r>
        <w:rPr>
          <w:rFonts w:hint="cs"/>
          <w:rtl/>
        </w:rPr>
        <w:lastRenderedPageBreak/>
        <w:t xml:space="preserve">מהי ההסתברות </w:t>
      </w:r>
      <w:proofErr w:type="spellStart"/>
      <w:r>
        <w:rPr>
          <w:rFonts w:hint="cs"/>
          <w:rtl/>
        </w:rPr>
        <w:t>לבחור,באקראי</w:t>
      </w:r>
      <w:proofErr w:type="spellEnd"/>
      <w:r>
        <w:rPr>
          <w:rFonts w:hint="cs"/>
          <w:rtl/>
        </w:rPr>
        <w:t>, תלמיד הלומד בכיתה ח'</w:t>
      </w:r>
      <w:r w:rsidRPr="00CE30A5">
        <w:rPr>
          <w:rFonts w:hint="cs"/>
          <w:rtl/>
        </w:rPr>
        <w:t xml:space="preserve"> </w:t>
      </w:r>
      <w:r>
        <w:rPr>
          <w:rFonts w:hint="cs"/>
          <w:rtl/>
        </w:rPr>
        <w:t>מבין כל תלמידי החטיבה?</w:t>
      </w:r>
    </w:p>
    <w:p w:rsidR="00F861AC" w:rsidRDefault="00F861AC" w:rsidP="00F861AC">
      <w:pPr>
        <w:spacing w:line="360" w:lineRule="auto"/>
        <w:ind w:left="360"/>
        <w:rPr>
          <w:rtl/>
        </w:rPr>
      </w:pPr>
    </w:p>
    <w:p w:rsidR="00F861AC" w:rsidRDefault="00F861AC" w:rsidP="00F861AC">
      <w:pPr>
        <w:spacing w:after="0" w:line="360" w:lineRule="auto"/>
      </w:pPr>
      <w:r>
        <w:rPr>
          <w:rFonts w:hint="cs"/>
          <w:rtl/>
        </w:rPr>
        <w:t>6) מחיר מוצר לאחר שהוזל ב- 30% הוא 140 ₪.</w:t>
      </w:r>
    </w:p>
    <w:p w:rsidR="00F861AC" w:rsidRPr="006B29C2" w:rsidRDefault="00F861AC" w:rsidP="00F861AC">
      <w:pPr>
        <w:spacing w:line="360" w:lineRule="auto"/>
        <w:ind w:left="360"/>
      </w:pPr>
      <w:r>
        <w:rPr>
          <w:rFonts w:hint="cs"/>
          <w:rtl/>
        </w:rPr>
        <w:t xml:space="preserve"> חשב את מחיר המוצר לפני ההוזלה.</w:t>
      </w:r>
    </w:p>
    <w:p w:rsidR="00F861AC" w:rsidRPr="006B29C2" w:rsidRDefault="00F861AC" w:rsidP="00F861AC">
      <w:pPr>
        <w:spacing w:line="360" w:lineRule="auto"/>
      </w:pPr>
    </w:p>
    <w:p w:rsidR="00F861AC" w:rsidRDefault="00F861AC" w:rsidP="00F861AC">
      <w:pPr>
        <w:spacing w:after="0" w:line="360" w:lineRule="auto"/>
      </w:pPr>
      <w:r>
        <w:rPr>
          <w:rFonts w:hint="cs"/>
          <w:rtl/>
        </w:rPr>
        <w:t>7) מחיר מוצר לאחר שהתייקר ב- 20% הוא 216 ₪.</w:t>
      </w:r>
    </w:p>
    <w:p w:rsidR="00F861AC" w:rsidRDefault="00F861AC" w:rsidP="00F861AC">
      <w:pPr>
        <w:spacing w:line="360" w:lineRule="auto"/>
        <w:ind w:left="360"/>
        <w:rPr>
          <w:rtl/>
        </w:rPr>
      </w:pPr>
      <w:r>
        <w:rPr>
          <w:rFonts w:hint="cs"/>
          <w:rtl/>
        </w:rPr>
        <w:t>חשב את מחיר המוצר לפני ההתייקרות.</w:t>
      </w:r>
    </w:p>
    <w:p w:rsidR="009D5EF1" w:rsidRDefault="009D5EF1">
      <w:pPr>
        <w:rPr>
          <w:rtl/>
        </w:rPr>
      </w:pPr>
    </w:p>
    <w:p w:rsidR="009D5EF1" w:rsidRDefault="009D5EF1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4310" cy="4819015"/>
            <wp:effectExtent l="0" t="0" r="2540" b="63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C511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73" w:rsidRDefault="00A63673">
      <w:pPr>
        <w:rPr>
          <w:rtl/>
        </w:rPr>
      </w:pPr>
    </w:p>
    <w:p w:rsidR="00A63673" w:rsidRDefault="00A63673">
      <w:pPr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5237480"/>
            <wp:effectExtent l="0" t="0" r="2540" b="127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C588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3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73" w:rsidRDefault="00A63673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4310" cy="2675890"/>
            <wp:effectExtent l="0" t="0" r="254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C68C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7B" w:rsidRDefault="00CD1D7B">
      <w:pPr>
        <w:rPr>
          <w:rtl/>
        </w:rPr>
      </w:pPr>
    </w:p>
    <w:p w:rsidR="00CD1D7B" w:rsidRDefault="00CD1D7B">
      <w:pPr>
        <w:rPr>
          <w:rtl/>
        </w:rPr>
      </w:pPr>
    </w:p>
    <w:p w:rsidR="00CD1D7B" w:rsidRDefault="00CD1D7B">
      <w:pPr>
        <w:rPr>
          <w:rtl/>
        </w:rPr>
      </w:pPr>
    </w:p>
    <w:p w:rsidR="00A63673" w:rsidRPr="00CD1D7B" w:rsidRDefault="00CD1D7B">
      <w:pPr>
        <w:rPr>
          <w:b/>
          <w:bCs/>
          <w:noProof/>
          <w:sz w:val="24"/>
          <w:szCs w:val="24"/>
          <w:u w:val="single"/>
          <w:rtl/>
        </w:rPr>
      </w:pPr>
      <w:r w:rsidRPr="00CD1D7B">
        <w:rPr>
          <w:rFonts w:hint="cs"/>
          <w:b/>
          <w:bCs/>
          <w:noProof/>
          <w:sz w:val="24"/>
          <w:szCs w:val="24"/>
          <w:u w:val="single"/>
          <w:rtl/>
        </w:rPr>
        <w:lastRenderedPageBreak/>
        <w:t>(5) משפט פיתגורס</w:t>
      </w:r>
    </w:p>
    <w:p w:rsidR="00CD1D7B" w:rsidRPr="00CD1D7B" w:rsidRDefault="00CD1D7B">
      <w:pPr>
        <w:rPr>
          <w:b/>
          <w:bCs/>
          <w:noProof/>
          <w:rtl/>
        </w:rPr>
      </w:pPr>
      <w:r w:rsidRPr="00CD1D7B">
        <w:rPr>
          <w:rFonts w:hint="cs"/>
          <w:b/>
          <w:bCs/>
          <w:noProof/>
          <w:rtl/>
        </w:rPr>
        <w:t>1)</w:t>
      </w:r>
    </w:p>
    <w:p w:rsidR="00CD1D7B" w:rsidRDefault="00CD1D7B">
      <w:pPr>
        <w:rPr>
          <w:rtl/>
        </w:rPr>
      </w:pPr>
      <w:r>
        <w:rPr>
          <w:noProof/>
        </w:rPr>
        <w:drawing>
          <wp:inline distT="0" distB="0" distL="0" distR="0">
            <wp:extent cx="3752850" cy="1143000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7B" w:rsidRPr="00CD1D7B" w:rsidRDefault="00CD1D7B">
      <w:pPr>
        <w:rPr>
          <w:b/>
          <w:bCs/>
          <w:rtl/>
        </w:rPr>
      </w:pPr>
      <w:r w:rsidRPr="00CD1D7B">
        <w:rPr>
          <w:rFonts w:hint="cs"/>
          <w:b/>
          <w:bCs/>
          <w:rtl/>
        </w:rPr>
        <w:t xml:space="preserve">2) </w:t>
      </w:r>
    </w:p>
    <w:p w:rsidR="00CD1D7B" w:rsidRDefault="00F051FC">
      <w:pPr>
        <w:rPr>
          <w:rtl/>
        </w:rPr>
      </w:pPr>
      <w:r>
        <w:rPr>
          <w:noProof/>
        </w:rPr>
        <w:drawing>
          <wp:inline distT="0" distB="0" distL="0" distR="0">
            <wp:extent cx="4724400" cy="1485900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73" w:rsidRDefault="00A63673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782217" cy="1838582"/>
            <wp:effectExtent l="0" t="0" r="0" b="952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C57C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99" w:rsidRDefault="002A0399">
      <w:pPr>
        <w:rPr>
          <w:rtl/>
        </w:rPr>
      </w:pPr>
    </w:p>
    <w:p w:rsidR="002A0399" w:rsidRDefault="002A0399">
      <w:pPr>
        <w:rPr>
          <w:rtl/>
        </w:rPr>
      </w:pPr>
    </w:p>
    <w:p w:rsidR="00A63673" w:rsidRDefault="00FD2F40">
      <w:pPr>
        <w:rPr>
          <w:rtl/>
        </w:rPr>
      </w:pPr>
      <w:r>
        <w:rPr>
          <w:noProof/>
        </w:rPr>
        <w:drawing>
          <wp:inline distT="0" distB="0" distL="0" distR="0">
            <wp:extent cx="5153025" cy="18573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2A" w:rsidRDefault="00FD2F40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048250" cy="160020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51" w:rsidRDefault="00E16648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887007" cy="4563112"/>
            <wp:effectExtent l="0" t="0" r="8890" b="889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DC8AB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48" w:rsidRDefault="00F61C29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3924848" cy="1895740"/>
            <wp:effectExtent l="0" t="0" r="0" b="952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DC155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50" w:rsidRDefault="003A7A50">
      <w:pPr>
        <w:rPr>
          <w:rtl/>
        </w:rPr>
      </w:pPr>
    </w:p>
    <w:p w:rsidR="003A7A50" w:rsidRDefault="003A7A50">
      <w:pPr>
        <w:rPr>
          <w:rtl/>
        </w:rPr>
      </w:pPr>
    </w:p>
    <w:p w:rsidR="003A7A50" w:rsidRDefault="003A7A50">
      <w:pPr>
        <w:rPr>
          <w:b/>
          <w:bCs/>
          <w:sz w:val="28"/>
          <w:szCs w:val="28"/>
          <w:u w:val="single"/>
          <w:rtl/>
        </w:rPr>
      </w:pPr>
      <w:r w:rsidRPr="003A7A50">
        <w:rPr>
          <w:rFonts w:hint="cs"/>
          <w:b/>
          <w:bCs/>
          <w:sz w:val="28"/>
          <w:szCs w:val="28"/>
          <w:u w:val="single"/>
          <w:rtl/>
        </w:rPr>
        <w:lastRenderedPageBreak/>
        <w:t>חלק ז- מערכת צירים במישור</w:t>
      </w:r>
    </w:p>
    <w:p w:rsidR="003A7A50" w:rsidRDefault="003A7A5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1.</w:t>
      </w:r>
    </w:p>
    <w:p w:rsidR="003A7A50" w:rsidRDefault="003A7A50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74310" cy="2065020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305F7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50" w:rsidRDefault="003A7A50">
      <w:pPr>
        <w:rPr>
          <w:b/>
          <w:bCs/>
          <w:sz w:val="28"/>
          <w:szCs w:val="28"/>
          <w:rtl/>
        </w:rPr>
      </w:pPr>
    </w:p>
    <w:p w:rsidR="003A7A50" w:rsidRDefault="003A7A5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2.</w:t>
      </w:r>
    </w:p>
    <w:p w:rsidR="003A7A50" w:rsidRPr="003A7A50" w:rsidRDefault="00F2036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74310" cy="1115695"/>
            <wp:effectExtent l="0" t="0" r="2540" b="825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30F61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A50" w:rsidRPr="003A7A50" w:rsidSect="007055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Varda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4EE7"/>
    <w:multiLevelType w:val="hybridMultilevel"/>
    <w:tmpl w:val="C870048A"/>
    <w:lvl w:ilvl="0" w:tplc="E0E2E09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B2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2D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AC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4B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A7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89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E8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AD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22EC3"/>
    <w:multiLevelType w:val="hybridMultilevel"/>
    <w:tmpl w:val="5B903258"/>
    <w:lvl w:ilvl="0" w:tplc="54140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D1"/>
    <w:rsid w:val="001E00D8"/>
    <w:rsid w:val="002A0399"/>
    <w:rsid w:val="003A7A50"/>
    <w:rsid w:val="004900D1"/>
    <w:rsid w:val="004C2D51"/>
    <w:rsid w:val="00523337"/>
    <w:rsid w:val="006505B5"/>
    <w:rsid w:val="007055C1"/>
    <w:rsid w:val="008D447D"/>
    <w:rsid w:val="008F168E"/>
    <w:rsid w:val="009B2A0D"/>
    <w:rsid w:val="009D5EF1"/>
    <w:rsid w:val="00A63673"/>
    <w:rsid w:val="00AB5C1F"/>
    <w:rsid w:val="00CD1D7B"/>
    <w:rsid w:val="00D30F2A"/>
    <w:rsid w:val="00D73CC2"/>
    <w:rsid w:val="00E16648"/>
    <w:rsid w:val="00F051FC"/>
    <w:rsid w:val="00F2036E"/>
    <w:rsid w:val="00F61C29"/>
    <w:rsid w:val="00F861AC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9389B-FAB5-45C0-B749-B662C83F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tmp"/><Relationship Id="rId15" Type="http://schemas.openxmlformats.org/officeDocument/2006/relationships/image" Target="media/image11.png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שרונה</dc:creator>
  <cp:keywords/>
  <dc:description/>
  <cp:lastModifiedBy>Family</cp:lastModifiedBy>
  <cp:revision>2</cp:revision>
  <dcterms:created xsi:type="dcterms:W3CDTF">2018-06-30T08:50:00Z</dcterms:created>
  <dcterms:modified xsi:type="dcterms:W3CDTF">2018-06-30T08:50:00Z</dcterms:modified>
</cp:coreProperties>
</file>