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B0" w:rsidRPr="003A23DC" w:rsidRDefault="003D27B0" w:rsidP="00984BD1">
      <w:pPr>
        <w:bidi/>
        <w:spacing w:line="360" w:lineRule="auto"/>
        <w:ind w:left="368" w:right="368" w:hanging="709"/>
        <w:jc w:val="center"/>
        <w:rPr>
          <w:rFonts w:asciiTheme="majorBidi" w:hAnsiTheme="majorBidi" w:cs="David"/>
          <w:sz w:val="28"/>
          <w:szCs w:val="28"/>
          <w:u w:val="single"/>
          <w:rtl/>
        </w:rPr>
      </w:pPr>
      <w:r w:rsidRPr="003A23DC">
        <w:rPr>
          <w:rFonts w:asciiTheme="majorBidi" w:hAnsiTheme="majorBidi" w:cs="David"/>
          <w:sz w:val="28"/>
          <w:szCs w:val="28"/>
          <w:u w:val="single"/>
          <w:rtl/>
        </w:rPr>
        <w:t>אוסף שאלות באנרגיה</w:t>
      </w:r>
    </w:p>
    <w:p w:rsidR="00984BD1" w:rsidRPr="003A23DC" w:rsidRDefault="004E3E05" w:rsidP="00984BD1">
      <w:pPr>
        <w:bidi/>
        <w:spacing w:line="360" w:lineRule="auto"/>
        <w:ind w:left="368" w:right="368" w:hanging="709"/>
        <w:jc w:val="center"/>
        <w:rPr>
          <w:rFonts w:asciiTheme="majorBidi" w:hAnsiTheme="majorBidi" w:cs="David"/>
          <w:b/>
          <w:bCs/>
          <w:u w:val="single"/>
          <w:rtl/>
        </w:rPr>
      </w:pPr>
      <w:r w:rsidRPr="003A23DC">
        <w:rPr>
          <w:rFonts w:asciiTheme="majorBidi" w:hAnsiTheme="majorBidi" w:cs="David" w:hint="cs"/>
          <w:b/>
          <w:bCs/>
          <w:u w:val="single"/>
          <w:rtl/>
        </w:rPr>
        <w:t xml:space="preserve">חלק א' - </w:t>
      </w:r>
      <w:r w:rsidR="0036665E" w:rsidRPr="003A23DC">
        <w:rPr>
          <w:rFonts w:asciiTheme="majorBidi" w:hAnsiTheme="majorBidi" w:cs="David"/>
          <w:b/>
          <w:bCs/>
          <w:u w:val="single"/>
          <w:rtl/>
        </w:rPr>
        <w:t>שאלות סג</w:t>
      </w:r>
      <w:r w:rsidR="00D57312" w:rsidRPr="003A23DC">
        <w:rPr>
          <w:rFonts w:asciiTheme="majorBidi" w:hAnsiTheme="majorBidi" w:cs="David"/>
          <w:b/>
          <w:bCs/>
          <w:u w:val="single"/>
          <w:rtl/>
        </w:rPr>
        <w:t>ורות</w:t>
      </w:r>
    </w:p>
    <w:p w:rsidR="008632A5" w:rsidRPr="003A23DC" w:rsidRDefault="008632A5" w:rsidP="00687377">
      <w:pPr>
        <w:bidi/>
        <w:spacing w:line="36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  <w:r w:rsidRPr="003A23DC">
        <w:rPr>
          <w:rFonts w:asciiTheme="majorBidi" w:hAnsiTheme="majorBidi" w:cs="David"/>
          <w:b/>
          <w:bCs/>
          <w:u w:val="single"/>
          <w:rtl/>
        </w:rPr>
        <w:t>שאלה 1</w:t>
      </w:r>
    </w:p>
    <w:p w:rsidR="008632A5" w:rsidRPr="004E3E05" w:rsidRDefault="008632A5" w:rsidP="00687377">
      <w:pPr>
        <w:bidi/>
        <w:spacing w:line="360" w:lineRule="auto"/>
        <w:ind w:left="368" w:right="368" w:hanging="709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לפניכם  ניסוחים של שתי תגובות שריפה:</w:t>
      </w:r>
    </w:p>
    <w:p w:rsidR="008632A5" w:rsidRPr="004E3E05" w:rsidRDefault="008632A5" w:rsidP="00687377">
      <w:pPr>
        <w:tabs>
          <w:tab w:val="left" w:pos="368"/>
        </w:tabs>
        <w:bidi/>
        <w:spacing w:line="360" w:lineRule="auto"/>
        <w:rPr>
          <w:rFonts w:asciiTheme="majorBidi" w:hAnsiTheme="majorBidi" w:cs="David"/>
        </w:rPr>
      </w:pP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  <w:t>I.</w:t>
      </w:r>
      <w:r w:rsidRPr="004E3E05">
        <w:rPr>
          <w:rFonts w:asciiTheme="majorBidi" w:hAnsiTheme="majorBidi" w:cs="David"/>
        </w:rPr>
        <w:tab/>
        <w:t>C</w:t>
      </w:r>
      <w:r w:rsidRPr="004E3E05">
        <w:rPr>
          <w:rFonts w:asciiTheme="majorBidi" w:hAnsiTheme="majorBidi" w:cs="David"/>
          <w:vertAlign w:val="subscript"/>
        </w:rPr>
        <w:t>3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8(g)</w:t>
      </w:r>
      <w:r w:rsidRPr="004E3E05">
        <w:rPr>
          <w:rFonts w:asciiTheme="majorBidi" w:hAnsiTheme="majorBidi" w:cs="David"/>
        </w:rPr>
        <w:t xml:space="preserve">   +   5O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 </w:t>
      </w:r>
      <w:proofErr w:type="gramStart"/>
      <w:r w:rsidRPr="004E3E05">
        <w:rPr>
          <w:rFonts w:asciiTheme="majorBidi" w:hAnsiTheme="majorBidi" w:cs="David"/>
        </w:rPr>
        <w:t>3CO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  +   4H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(l)</w:t>
      </w:r>
    </w:p>
    <w:p w:rsidR="008632A5" w:rsidRPr="004E3E05" w:rsidRDefault="008632A5" w:rsidP="00687377">
      <w:pPr>
        <w:tabs>
          <w:tab w:val="left" w:pos="368"/>
        </w:tabs>
        <w:bidi/>
        <w:spacing w:line="360" w:lineRule="auto"/>
        <w:rPr>
          <w:rFonts w:asciiTheme="majorBidi" w:hAnsiTheme="majorBidi" w:cs="David"/>
          <w:vertAlign w:val="subscript"/>
          <w:rtl/>
        </w:rPr>
      </w:pP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  <w:t>II.</w:t>
      </w:r>
      <w:r w:rsidRPr="004E3E05">
        <w:rPr>
          <w:rFonts w:asciiTheme="majorBidi" w:hAnsiTheme="majorBidi" w:cs="David"/>
        </w:rPr>
        <w:tab/>
        <w:t>C</w:t>
      </w:r>
      <w:r w:rsidRPr="004E3E05">
        <w:rPr>
          <w:rFonts w:asciiTheme="majorBidi" w:hAnsiTheme="majorBidi" w:cs="David"/>
          <w:vertAlign w:val="subscript"/>
        </w:rPr>
        <w:t>3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8(g)</w:t>
      </w:r>
      <w:r w:rsidRPr="004E3E05">
        <w:rPr>
          <w:rFonts w:asciiTheme="majorBidi" w:hAnsiTheme="majorBidi" w:cs="David"/>
        </w:rPr>
        <w:t xml:space="preserve">   +   5O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 </w:t>
      </w:r>
      <w:proofErr w:type="gramStart"/>
      <w:r w:rsidRPr="004E3E05">
        <w:rPr>
          <w:rFonts w:asciiTheme="majorBidi" w:hAnsiTheme="majorBidi" w:cs="David"/>
        </w:rPr>
        <w:t>3CO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  +   4H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(g)</w:t>
      </w:r>
    </w:p>
    <w:p w:rsidR="008632A5" w:rsidRPr="004E3E05" w:rsidRDefault="008632A5" w:rsidP="00687377">
      <w:pPr>
        <w:bidi/>
        <w:spacing w:line="360" w:lineRule="auto"/>
        <w:ind w:left="-341" w:right="-851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ab/>
      </w:r>
      <w:r w:rsidRPr="004E3E05">
        <w:rPr>
          <w:rFonts w:asciiTheme="majorBidi" w:hAnsiTheme="majorBidi" w:cs="David"/>
          <w:rtl/>
        </w:rPr>
        <w:tab/>
        <w:t>מהי הקביעה הנכונה?</w:t>
      </w:r>
      <w:r w:rsidRPr="004E3E05">
        <w:rPr>
          <w:rFonts w:asciiTheme="majorBidi" w:hAnsiTheme="majorBidi" w:cs="David"/>
          <w:rtl/>
        </w:rPr>
        <w:tab/>
      </w:r>
    </w:p>
    <w:p w:rsidR="008632A5" w:rsidRPr="004E3E05" w:rsidRDefault="008632A5" w:rsidP="00687377">
      <w:pPr>
        <w:numPr>
          <w:ilvl w:val="0"/>
          <w:numId w:val="1"/>
        </w:numPr>
        <w:bidi/>
        <w:spacing w:after="0" w:line="360" w:lineRule="auto"/>
        <w:ind w:right="-851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תגובה </w:t>
      </w:r>
      <w:r w:rsidRPr="004E3E05">
        <w:rPr>
          <w:rFonts w:asciiTheme="majorBidi" w:hAnsiTheme="majorBidi" w:cs="David"/>
        </w:rPr>
        <w:t>I</w:t>
      </w:r>
      <w:r w:rsidRPr="004E3E05">
        <w:rPr>
          <w:rFonts w:asciiTheme="majorBidi" w:hAnsiTheme="majorBidi" w:cs="David"/>
          <w:rtl/>
        </w:rPr>
        <w:t xml:space="preserve"> היא אנדותרמית, ותגובה </w:t>
      </w:r>
      <w:r w:rsidRPr="004E3E05">
        <w:rPr>
          <w:rFonts w:asciiTheme="majorBidi" w:hAnsiTheme="majorBidi" w:cs="David"/>
        </w:rPr>
        <w:t>II</w:t>
      </w:r>
      <w:r w:rsidRPr="004E3E05">
        <w:rPr>
          <w:rFonts w:asciiTheme="majorBidi" w:hAnsiTheme="majorBidi" w:cs="David"/>
          <w:rtl/>
        </w:rPr>
        <w:t xml:space="preserve"> היא אקסותרמית.</w:t>
      </w:r>
    </w:p>
    <w:p w:rsidR="008632A5" w:rsidRPr="004E3E05" w:rsidRDefault="008632A5" w:rsidP="00687377">
      <w:pPr>
        <w:numPr>
          <w:ilvl w:val="0"/>
          <w:numId w:val="1"/>
        </w:numPr>
        <w:bidi/>
        <w:spacing w:after="0" w:line="360" w:lineRule="auto"/>
        <w:ind w:right="-851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בתגובה </w:t>
      </w:r>
      <w:r w:rsidRPr="004E3E05">
        <w:rPr>
          <w:rFonts w:asciiTheme="majorBidi" w:hAnsiTheme="majorBidi" w:cs="David"/>
        </w:rPr>
        <w:t>I</w:t>
      </w:r>
      <w:r w:rsidRPr="004E3E05">
        <w:rPr>
          <w:rFonts w:asciiTheme="majorBidi" w:hAnsiTheme="majorBidi" w:cs="David"/>
          <w:rtl/>
        </w:rPr>
        <w:t xml:space="preserve"> נפלטת אנרגיה רבה יותר מהאנרגיה שנפלטת בתגובה </w:t>
      </w:r>
      <w:r w:rsidRPr="004E3E05">
        <w:rPr>
          <w:rFonts w:asciiTheme="majorBidi" w:hAnsiTheme="majorBidi" w:cs="David"/>
        </w:rPr>
        <w:t>II</w:t>
      </w:r>
      <w:r w:rsidRPr="004E3E05">
        <w:rPr>
          <w:rFonts w:asciiTheme="majorBidi" w:hAnsiTheme="majorBidi" w:cs="David"/>
          <w:rtl/>
        </w:rPr>
        <w:t xml:space="preserve"> .</w:t>
      </w:r>
    </w:p>
    <w:p w:rsidR="008632A5" w:rsidRPr="004E3E05" w:rsidRDefault="008632A5" w:rsidP="00687377">
      <w:pPr>
        <w:numPr>
          <w:ilvl w:val="0"/>
          <w:numId w:val="1"/>
        </w:numPr>
        <w:bidi/>
        <w:spacing w:after="0" w:line="360" w:lineRule="auto"/>
        <w:ind w:right="-851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בתגובה </w:t>
      </w:r>
      <w:r w:rsidRPr="004E3E05">
        <w:rPr>
          <w:rFonts w:asciiTheme="majorBidi" w:hAnsiTheme="majorBidi" w:cs="David"/>
        </w:rPr>
        <w:t>I</w:t>
      </w:r>
      <w:r w:rsidRPr="004E3E05">
        <w:rPr>
          <w:rFonts w:asciiTheme="majorBidi" w:hAnsiTheme="majorBidi" w:cs="David"/>
          <w:rtl/>
        </w:rPr>
        <w:t xml:space="preserve"> נקלטת אנרגיה רבה יותר מהאנרגיה שנקלטת בתגובה </w:t>
      </w:r>
      <w:r w:rsidRPr="004E3E05">
        <w:rPr>
          <w:rFonts w:asciiTheme="majorBidi" w:hAnsiTheme="majorBidi" w:cs="David"/>
        </w:rPr>
        <w:t>II</w:t>
      </w:r>
      <w:r w:rsidRPr="004E3E05">
        <w:rPr>
          <w:rFonts w:asciiTheme="majorBidi" w:hAnsiTheme="majorBidi" w:cs="David"/>
          <w:rtl/>
        </w:rPr>
        <w:t xml:space="preserve"> .</w:t>
      </w:r>
    </w:p>
    <w:p w:rsidR="008632A5" w:rsidRPr="004E3E05" w:rsidRDefault="008632A5" w:rsidP="00687377">
      <w:pPr>
        <w:pStyle w:val="a3"/>
        <w:numPr>
          <w:ilvl w:val="0"/>
          <w:numId w:val="1"/>
        </w:numPr>
        <w:spacing w:line="360" w:lineRule="auto"/>
        <w:ind w:right="-284"/>
        <w:rPr>
          <w:rFonts w:asciiTheme="majorBidi" w:hAnsiTheme="majorBidi"/>
          <w:szCs w:val="24"/>
        </w:rPr>
      </w:pPr>
      <w:r w:rsidRPr="004E3E05">
        <w:rPr>
          <w:rFonts w:asciiTheme="majorBidi" w:hAnsiTheme="majorBidi"/>
          <w:szCs w:val="24"/>
          <w:rtl/>
        </w:rPr>
        <w:t>בשתי התגובות נפלטת אנרגיה, אך לא ניתן לקבוע באיזו מהן נפלטת אנרגיה רבה יותר.</w:t>
      </w:r>
    </w:p>
    <w:p w:rsidR="008632A5" w:rsidRPr="003A23DC" w:rsidRDefault="008632A5" w:rsidP="00687377">
      <w:pPr>
        <w:bidi/>
        <w:spacing w:line="36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  <w:r w:rsidRPr="003A23DC">
        <w:rPr>
          <w:rFonts w:asciiTheme="majorBidi" w:hAnsiTheme="majorBidi" w:cs="David"/>
          <w:b/>
          <w:bCs/>
          <w:u w:val="single"/>
          <w:rtl/>
        </w:rPr>
        <w:t>שאלה 2</w:t>
      </w:r>
    </w:p>
    <w:p w:rsidR="008632A5" w:rsidRPr="004E3E05" w:rsidRDefault="008632A5" w:rsidP="00687377">
      <w:pPr>
        <w:bidi/>
        <w:spacing w:line="360" w:lineRule="auto"/>
        <w:ind w:left="360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לפניך ניסוחים של שלוש תגובות בין הידרזין לחמצן. כל התגובות הן אקסותרמיות.</w:t>
      </w:r>
    </w:p>
    <w:p w:rsidR="008632A5" w:rsidRPr="004E3E05" w:rsidRDefault="008632A5" w:rsidP="00687377">
      <w:pPr>
        <w:pStyle w:val="a4"/>
        <w:numPr>
          <w:ilvl w:val="0"/>
          <w:numId w:val="7"/>
        </w:numPr>
        <w:spacing w:line="360" w:lineRule="auto"/>
        <w:rPr>
          <w:rFonts w:asciiTheme="majorBidi" w:hAnsiTheme="majorBidi" w:cs="David"/>
        </w:rPr>
      </w:pPr>
      <w:r w:rsidRPr="004E3E05">
        <w:rPr>
          <w:rFonts w:asciiTheme="majorBidi" w:hAnsiTheme="majorBidi" w:cs="David"/>
        </w:rPr>
        <w:t>N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4(l)</w:t>
      </w:r>
      <w:r w:rsidRPr="004E3E05">
        <w:rPr>
          <w:rFonts w:asciiTheme="majorBidi" w:hAnsiTheme="majorBidi" w:cs="David"/>
        </w:rPr>
        <w:t xml:space="preserve">  +  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N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+  2H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(l)</w:t>
      </w:r>
    </w:p>
    <w:p w:rsidR="008632A5" w:rsidRPr="004E3E05" w:rsidRDefault="008632A5" w:rsidP="00687377">
      <w:pPr>
        <w:pStyle w:val="a4"/>
        <w:numPr>
          <w:ilvl w:val="0"/>
          <w:numId w:val="7"/>
        </w:numPr>
        <w:tabs>
          <w:tab w:val="right" w:pos="9090"/>
        </w:tabs>
        <w:spacing w:line="360" w:lineRule="auto"/>
        <w:jc w:val="both"/>
        <w:rPr>
          <w:rFonts w:asciiTheme="majorBidi" w:hAnsiTheme="majorBidi" w:cs="David"/>
        </w:rPr>
      </w:pPr>
      <w:r w:rsidRPr="004E3E05">
        <w:rPr>
          <w:rFonts w:asciiTheme="majorBidi" w:hAnsiTheme="majorBidi" w:cs="David"/>
        </w:rPr>
        <w:t>N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4(g)</w:t>
      </w:r>
      <w:r w:rsidRPr="004E3E05">
        <w:rPr>
          <w:rFonts w:asciiTheme="majorBidi" w:hAnsiTheme="majorBidi" w:cs="David"/>
        </w:rPr>
        <w:t xml:space="preserve">  +  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N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+  2H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(l)</w:t>
      </w:r>
    </w:p>
    <w:p w:rsidR="008632A5" w:rsidRPr="004E3E05" w:rsidRDefault="008632A5" w:rsidP="00687377">
      <w:pPr>
        <w:pStyle w:val="a4"/>
        <w:numPr>
          <w:ilvl w:val="0"/>
          <w:numId w:val="7"/>
        </w:numPr>
        <w:spacing w:line="360" w:lineRule="auto"/>
        <w:rPr>
          <w:rFonts w:asciiTheme="majorBidi" w:hAnsiTheme="majorBidi" w:cs="David"/>
        </w:rPr>
      </w:pPr>
      <w:r w:rsidRPr="004E3E05">
        <w:rPr>
          <w:rFonts w:asciiTheme="majorBidi" w:hAnsiTheme="majorBidi" w:cs="David"/>
        </w:rPr>
        <w:t>N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4(g)</w:t>
      </w:r>
      <w:r w:rsidRPr="004E3E05">
        <w:rPr>
          <w:rFonts w:asciiTheme="majorBidi" w:hAnsiTheme="majorBidi" w:cs="David"/>
        </w:rPr>
        <w:t xml:space="preserve">  +  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N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+  2H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(g)</w:t>
      </w:r>
    </w:p>
    <w:p w:rsidR="008632A5" w:rsidRPr="004E3E05" w:rsidRDefault="008632A5" w:rsidP="00687377">
      <w:pPr>
        <w:bidi/>
        <w:spacing w:line="360" w:lineRule="auto"/>
        <w:ind w:left="360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באיזו תגובה מבין השלוש משתחררת כמות האנרגיה הגדולה ביותר?  </w:t>
      </w:r>
      <w:r w:rsidRPr="004E3E05">
        <w:rPr>
          <w:rFonts w:asciiTheme="majorBidi" w:hAnsiTheme="majorBidi" w:cs="David"/>
          <w:u w:val="single"/>
          <w:rtl/>
        </w:rPr>
        <w:t>נמק</w:t>
      </w:r>
      <w:r w:rsidRPr="004E3E05">
        <w:rPr>
          <w:rFonts w:asciiTheme="majorBidi" w:hAnsiTheme="majorBidi" w:cs="David"/>
          <w:rtl/>
        </w:rPr>
        <w:t>.</w:t>
      </w:r>
    </w:p>
    <w:p w:rsidR="00687377" w:rsidRPr="003A23DC" w:rsidRDefault="00687377" w:rsidP="00687377">
      <w:pPr>
        <w:bidi/>
        <w:spacing w:line="36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  <w:r w:rsidRPr="003A23DC">
        <w:rPr>
          <w:rFonts w:asciiTheme="majorBidi" w:hAnsiTheme="majorBidi" w:cs="David"/>
          <w:b/>
          <w:bCs/>
          <w:u w:val="single"/>
          <w:rtl/>
        </w:rPr>
        <w:t>שאלה 3</w:t>
      </w:r>
    </w:p>
    <w:p w:rsidR="00687377" w:rsidRPr="004E3E05" w:rsidRDefault="00687377" w:rsidP="00984BD1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בניסוי </w:t>
      </w:r>
      <w:r w:rsidR="00984BD1" w:rsidRPr="004E3E05">
        <w:rPr>
          <w:rFonts w:asciiTheme="majorBidi" w:hAnsiTheme="majorBidi" w:cs="David"/>
          <w:rtl/>
        </w:rPr>
        <w:t>אחד</w:t>
      </w:r>
      <w:r w:rsidRPr="004E3E05">
        <w:rPr>
          <w:rFonts w:asciiTheme="majorBidi" w:hAnsiTheme="majorBidi" w:cs="David"/>
          <w:rtl/>
        </w:rPr>
        <w:t xml:space="preserve"> הוסיפו ליטר אחד תמיסת </w:t>
      </w:r>
      <w:r w:rsidRPr="004E3E05">
        <w:rPr>
          <w:rFonts w:asciiTheme="majorBidi" w:hAnsiTheme="majorBidi" w:cs="David"/>
        </w:rPr>
        <w:t>KOH</w:t>
      </w:r>
      <w:r w:rsidRPr="004E3E05">
        <w:rPr>
          <w:rFonts w:asciiTheme="majorBidi" w:hAnsiTheme="majorBidi" w:cs="David"/>
          <w:vertAlign w:val="subscript"/>
        </w:rPr>
        <w:t>(aq)</w: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 xml:space="preserve">M </w:t>
      </w:r>
      <w:r w:rsidRPr="004E3E05">
        <w:rPr>
          <w:rFonts w:asciiTheme="majorBidi" w:hAnsiTheme="majorBidi" w:cs="David"/>
          <w:rtl/>
        </w:rPr>
        <w:t xml:space="preserve"> 0.5</w:t>
      </w:r>
      <w:r w:rsidR="00984BD1" w:rsidRPr="004E3E05">
        <w:rPr>
          <w:rFonts w:asciiTheme="majorBidi" w:hAnsiTheme="majorBidi" w:cs="David"/>
          <w:rtl/>
        </w:rPr>
        <w:t xml:space="preserve">  ל</w:t>
      </w:r>
      <w:r w:rsidRPr="004E3E05">
        <w:rPr>
          <w:rFonts w:asciiTheme="majorBidi" w:hAnsiTheme="majorBidi" w:cs="David"/>
          <w:rtl/>
        </w:rPr>
        <w:t xml:space="preserve">ליטר אחד תמיסת  </w:t>
      </w:r>
      <w:r w:rsidRPr="004E3E05">
        <w:rPr>
          <w:rFonts w:asciiTheme="majorBidi" w:hAnsiTheme="majorBidi" w:cs="David"/>
        </w:rPr>
        <w:t>HNO</w:t>
      </w:r>
      <w:r w:rsidRPr="004E3E05">
        <w:rPr>
          <w:rFonts w:asciiTheme="majorBidi" w:hAnsiTheme="majorBidi" w:cs="David"/>
          <w:vertAlign w:val="subscript"/>
        </w:rPr>
        <w:t>3(aq)</w:t>
      </w:r>
      <w:r w:rsidRPr="004E3E05">
        <w:rPr>
          <w:rFonts w:asciiTheme="majorBidi" w:hAnsiTheme="majorBidi" w:cs="David"/>
          <w:rtl/>
        </w:rPr>
        <w:t xml:space="preserve">  </w:t>
      </w:r>
      <w:r w:rsidRPr="004E3E05">
        <w:rPr>
          <w:rFonts w:asciiTheme="majorBidi" w:hAnsiTheme="majorBidi" w:cs="David"/>
        </w:rPr>
        <w:t xml:space="preserve"> M</w:t>
      </w:r>
      <w:r w:rsidRPr="004E3E05">
        <w:rPr>
          <w:rFonts w:asciiTheme="majorBidi" w:hAnsiTheme="majorBidi" w:cs="David"/>
          <w:rtl/>
        </w:rPr>
        <w:t>0.5.</w:t>
      </w:r>
    </w:p>
    <w:p w:rsidR="00984BD1" w:rsidRPr="004E3E05" w:rsidRDefault="00687377" w:rsidP="00984BD1">
      <w:pPr>
        <w:bidi/>
        <w:ind w:right="-180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בניסוי שני הוסיפו ליטר אחד תמיסת </w:t>
      </w:r>
      <w:r w:rsidRPr="004E3E05">
        <w:rPr>
          <w:rFonts w:asciiTheme="majorBidi" w:hAnsiTheme="majorBidi" w:cs="David"/>
        </w:rPr>
        <w:t>KOH</w:t>
      </w:r>
      <w:r w:rsidRPr="004E3E05">
        <w:rPr>
          <w:rFonts w:asciiTheme="majorBidi" w:hAnsiTheme="majorBidi" w:cs="David"/>
          <w:vertAlign w:val="subscript"/>
        </w:rPr>
        <w:t>(aq)</w:t>
      </w:r>
      <w:r w:rsidRPr="004E3E05">
        <w:rPr>
          <w:rFonts w:asciiTheme="majorBidi" w:hAnsiTheme="majorBidi" w:cs="David"/>
          <w:vertAlign w:val="subscript"/>
          <w:rtl/>
        </w:rPr>
        <w:t xml:space="preserve"> </w: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>M</w:t>
      </w:r>
      <w:r w:rsidRPr="004E3E05">
        <w:rPr>
          <w:rFonts w:asciiTheme="majorBidi" w:hAnsiTheme="majorBidi" w:cs="David"/>
          <w:rtl/>
        </w:rPr>
        <w:t xml:space="preserve"> 0.5</w:t>
      </w:r>
      <w:r w:rsidR="00984BD1" w:rsidRPr="004E3E05">
        <w:rPr>
          <w:rFonts w:asciiTheme="majorBidi" w:hAnsiTheme="majorBidi" w:cs="David"/>
          <w:rtl/>
        </w:rPr>
        <w:t xml:space="preserve">  ל-</w:t>
      </w:r>
      <w:r w:rsidRPr="004E3E05">
        <w:rPr>
          <w:rFonts w:asciiTheme="majorBidi" w:hAnsiTheme="majorBidi" w:cs="David"/>
          <w:rtl/>
        </w:rPr>
        <w:t xml:space="preserve"> </w:t>
      </w:r>
      <w:smartTag w:uri="urn:schemas-microsoft-com:office:smarttags" w:element="metricconverter">
        <w:smartTagPr>
          <w:attr w:name="ProductID" w:val="2 ליטר"/>
        </w:smartTagPr>
        <w:r w:rsidRPr="004E3E05">
          <w:rPr>
            <w:rFonts w:asciiTheme="majorBidi" w:hAnsiTheme="majorBidi" w:cs="David"/>
            <w:rtl/>
          </w:rPr>
          <w:t>2 ליטר</w:t>
        </w:r>
      </w:smartTag>
      <w:r w:rsidRPr="004E3E05">
        <w:rPr>
          <w:rFonts w:asciiTheme="majorBidi" w:hAnsiTheme="majorBidi" w:cs="David"/>
          <w:rtl/>
        </w:rPr>
        <w:t xml:space="preserve"> תמיסת </w:t>
      </w:r>
      <w:r w:rsidRPr="004E3E05">
        <w:rPr>
          <w:rFonts w:asciiTheme="majorBidi" w:hAnsiTheme="majorBidi" w:cs="David"/>
        </w:rPr>
        <w:t>HNO</w:t>
      </w:r>
      <w:r w:rsidRPr="004E3E05">
        <w:rPr>
          <w:rFonts w:asciiTheme="majorBidi" w:hAnsiTheme="majorBidi" w:cs="David"/>
          <w:vertAlign w:val="subscript"/>
        </w:rPr>
        <w:t>3(aq)</w: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>M</w:t>
      </w:r>
      <w:r w:rsidRPr="004E3E05">
        <w:rPr>
          <w:rFonts w:asciiTheme="majorBidi" w:hAnsiTheme="majorBidi" w:cs="David"/>
          <w:rtl/>
        </w:rPr>
        <w:t xml:space="preserve"> 0.5.  </w:t>
      </w:r>
    </w:p>
    <w:p w:rsidR="00687377" w:rsidRPr="004E3E05" w:rsidRDefault="00687377" w:rsidP="00984BD1">
      <w:pPr>
        <w:bidi/>
        <w:ind w:right="-180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בחרו במשפט הנכון: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א. בשני הניסויים לא השתחררה אותה כמות חום כי מספר המולים שהגיבו שונה בשני הניסויים. 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ב. בשני הניסויים לא השתחררה אותה כמות של חום כי הנפח הכולל של התמיסות שונה. 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ג.  בשני הניסויים השתחררה אותה כמות חום כי מספר המולים שהגיבו שווה בשני הניסויים.</w:t>
      </w:r>
    </w:p>
    <w:p w:rsidR="008632A5" w:rsidRPr="004E3E05" w:rsidRDefault="00687377" w:rsidP="00984BD1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ד. בשני הניסויים השתחררה אותה כמות חום כי נלקחו ריכוזים שווים של תמיסות</w:t>
      </w:r>
      <w:r w:rsidR="00984BD1"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>HNO</w:t>
      </w:r>
      <w:r w:rsidRPr="004E3E05">
        <w:rPr>
          <w:rFonts w:asciiTheme="majorBidi" w:hAnsiTheme="majorBidi" w:cs="David"/>
          <w:vertAlign w:val="subscript"/>
        </w:rPr>
        <w:t>3</w:t>
      </w:r>
      <w:r w:rsidRPr="004E3E05">
        <w:rPr>
          <w:rFonts w:asciiTheme="majorBidi" w:hAnsiTheme="majorBidi" w:cs="David"/>
          <w:vertAlign w:val="subscript"/>
          <w:rtl/>
        </w:rPr>
        <w:t xml:space="preserve"> </w:t>
      </w:r>
      <w:r w:rsidRPr="004E3E05">
        <w:rPr>
          <w:rFonts w:asciiTheme="majorBidi" w:hAnsiTheme="majorBidi" w:cs="David"/>
          <w:rtl/>
        </w:rPr>
        <w:t xml:space="preserve"> ו- </w:t>
      </w:r>
      <w:r w:rsidRPr="004E3E05">
        <w:rPr>
          <w:rFonts w:asciiTheme="majorBidi" w:hAnsiTheme="majorBidi" w:cs="David"/>
        </w:rPr>
        <w:t>KOH</w:t>
      </w:r>
      <w:r w:rsidRPr="004E3E05">
        <w:rPr>
          <w:rFonts w:asciiTheme="majorBidi" w:hAnsiTheme="majorBidi" w:cs="David"/>
          <w:rtl/>
        </w:rPr>
        <w:t xml:space="preserve">.    </w:t>
      </w:r>
    </w:p>
    <w:p w:rsidR="00687377" w:rsidRPr="004E3E05" w:rsidRDefault="00687377" w:rsidP="00687377">
      <w:pPr>
        <w:bidi/>
        <w:rPr>
          <w:rFonts w:asciiTheme="majorBidi" w:hAnsiTheme="majorBidi" w:cs="David"/>
          <w:u w:val="single"/>
          <w:rtl/>
        </w:rPr>
      </w:pPr>
    </w:p>
    <w:p w:rsidR="00687377" w:rsidRPr="003A23DC" w:rsidRDefault="00687377" w:rsidP="00C650D6">
      <w:pPr>
        <w:bidi/>
        <w:spacing w:line="24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  <w:r w:rsidRPr="003A23DC">
        <w:rPr>
          <w:rFonts w:asciiTheme="majorBidi" w:hAnsiTheme="majorBidi" w:cs="David"/>
          <w:b/>
          <w:bCs/>
          <w:u w:val="single"/>
          <w:rtl/>
        </w:rPr>
        <w:lastRenderedPageBreak/>
        <w:t>שאלה 4</w:t>
      </w:r>
    </w:p>
    <w:p w:rsidR="00687377" w:rsidRPr="004E3E05" w:rsidRDefault="00687377" w:rsidP="00C650D6">
      <w:pPr>
        <w:bidi/>
        <w:spacing w:line="24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לפניכם ארבע תגובות </w:t>
      </w:r>
      <w:r w:rsidR="00984BD1" w:rsidRPr="004E3E05">
        <w:rPr>
          <w:rFonts w:asciiTheme="majorBidi" w:hAnsiTheme="majorBidi" w:cs="David"/>
          <w:rtl/>
        </w:rPr>
        <w:t>אקסותרמיות</w:t>
      </w:r>
      <w:r w:rsidRPr="004E3E05">
        <w:rPr>
          <w:rFonts w:asciiTheme="majorBidi" w:hAnsiTheme="majorBidi" w:cs="David"/>
          <w:rtl/>
        </w:rPr>
        <w:t>:</w:t>
      </w:r>
    </w:p>
    <w:p w:rsidR="00687377" w:rsidRPr="004E3E05" w:rsidRDefault="00687377" w:rsidP="00687377">
      <w:pPr>
        <w:tabs>
          <w:tab w:val="right" w:pos="6521"/>
        </w:tabs>
        <w:bidi/>
        <w:rPr>
          <w:rFonts w:asciiTheme="majorBidi" w:hAnsiTheme="majorBidi" w:cs="David"/>
        </w:rPr>
      </w:pPr>
      <w:r w:rsidRPr="004E3E05">
        <w:rPr>
          <w:rFonts w:asciiTheme="majorBidi" w:hAnsiTheme="majorBidi" w:cs="David"/>
          <w:rtl/>
        </w:rPr>
        <w:t xml:space="preserve">                       </w:t>
      </w:r>
      <w:r w:rsidRPr="004E3E05">
        <w:rPr>
          <w:rFonts w:asciiTheme="majorBidi" w:hAnsiTheme="majorBidi" w:cs="David"/>
        </w:rPr>
        <w:t xml:space="preserve">I     </w:t>
      </w:r>
      <w:proofErr w:type="gramStart"/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+ I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</w:t>
      </w:r>
      <w:r w:rsidRPr="004E3E05">
        <w:rPr>
          <w:rFonts w:asciiTheme="majorBidi" w:hAnsiTheme="majorBidi" w:cs="David"/>
        </w:rPr>
        <w:sym w:font="Wingdings" w:char="F0E0"/>
      </w:r>
      <w:r w:rsidRPr="004E3E05">
        <w:rPr>
          <w:rFonts w:asciiTheme="majorBidi" w:hAnsiTheme="majorBidi" w:cs="David"/>
        </w:rPr>
        <w:t xml:space="preserve"> 2HI</w:t>
      </w:r>
      <w:r w:rsidRPr="004E3E05">
        <w:rPr>
          <w:rFonts w:asciiTheme="majorBidi" w:hAnsiTheme="majorBidi" w:cs="David"/>
          <w:vertAlign w:val="subscript"/>
        </w:rPr>
        <w:t>(g)</w:t>
      </w:r>
      <w:r w:rsidRPr="004E3E05">
        <w:rPr>
          <w:rFonts w:asciiTheme="majorBidi" w:hAnsiTheme="majorBidi" w:cs="David"/>
        </w:rPr>
        <w:t xml:space="preserve">                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1</w:t>
      </w:r>
    </w:p>
    <w:p w:rsidR="00687377" w:rsidRPr="004E3E05" w:rsidRDefault="00687377" w:rsidP="00687377">
      <w:pPr>
        <w:bidi/>
        <w:rPr>
          <w:rFonts w:asciiTheme="majorBidi" w:hAnsiTheme="majorBidi" w:cs="David"/>
          <w:vertAlign w:val="subscript"/>
        </w:rPr>
      </w:pPr>
      <w:r w:rsidRPr="004E3E05">
        <w:rPr>
          <w:rFonts w:asciiTheme="majorBidi" w:hAnsiTheme="majorBidi" w:cs="David"/>
          <w:rtl/>
        </w:rPr>
        <w:t xml:space="preserve">                       </w:t>
      </w:r>
      <w:r w:rsidRPr="004E3E05">
        <w:rPr>
          <w:rFonts w:asciiTheme="majorBidi" w:hAnsiTheme="majorBidi" w:cs="David"/>
        </w:rPr>
        <w:t xml:space="preserve">II    </w:t>
      </w:r>
      <w:proofErr w:type="gramStart"/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+ I</w:t>
      </w:r>
      <w:r w:rsidRPr="004E3E05">
        <w:rPr>
          <w:rFonts w:asciiTheme="majorBidi" w:hAnsiTheme="majorBidi" w:cs="David"/>
          <w:vertAlign w:val="subscript"/>
        </w:rPr>
        <w:t>2(l)</w:t>
      </w:r>
      <w:r w:rsidRPr="004E3E05">
        <w:rPr>
          <w:rFonts w:asciiTheme="majorBidi" w:hAnsiTheme="majorBidi" w:cs="David"/>
        </w:rPr>
        <w:t xml:space="preserve"> </w:t>
      </w:r>
      <w:r w:rsidRPr="004E3E05">
        <w:rPr>
          <w:rFonts w:asciiTheme="majorBidi" w:hAnsiTheme="majorBidi" w:cs="David"/>
        </w:rPr>
        <w:sym w:font="Wingdings" w:char="F0E0"/>
      </w:r>
      <w:r w:rsidRPr="004E3E05">
        <w:rPr>
          <w:rFonts w:asciiTheme="majorBidi" w:hAnsiTheme="majorBidi" w:cs="David"/>
        </w:rPr>
        <w:t xml:space="preserve">  2HI</w:t>
      </w:r>
      <w:r w:rsidRPr="004E3E05">
        <w:rPr>
          <w:rFonts w:asciiTheme="majorBidi" w:hAnsiTheme="majorBidi" w:cs="David"/>
          <w:vertAlign w:val="subscript"/>
        </w:rPr>
        <w:t>(g)</w:t>
      </w:r>
      <w:r w:rsidRPr="004E3E05">
        <w:rPr>
          <w:rFonts w:asciiTheme="majorBidi" w:hAnsiTheme="majorBidi" w:cs="David"/>
        </w:rPr>
        <w:t xml:space="preserve">                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</w:p>
    <w:p w:rsidR="00687377" w:rsidRPr="004E3E05" w:rsidRDefault="00687377" w:rsidP="00687377">
      <w:pPr>
        <w:bidi/>
        <w:rPr>
          <w:rFonts w:asciiTheme="majorBidi" w:hAnsiTheme="majorBidi" w:cs="David"/>
        </w:rPr>
      </w:pPr>
      <w:r w:rsidRPr="004E3E05">
        <w:rPr>
          <w:rFonts w:asciiTheme="majorBidi" w:hAnsiTheme="majorBidi" w:cs="David"/>
          <w:rtl/>
        </w:rPr>
        <w:t xml:space="preserve">                      </w:t>
      </w:r>
      <w:r w:rsidRPr="004E3E05">
        <w:rPr>
          <w:rFonts w:asciiTheme="majorBidi" w:hAnsiTheme="majorBidi" w:cs="David"/>
        </w:rPr>
        <w:t xml:space="preserve">III    </w:t>
      </w:r>
      <w:proofErr w:type="gramStart"/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+ I</w:t>
      </w:r>
      <w:r w:rsidRPr="004E3E05">
        <w:rPr>
          <w:rFonts w:asciiTheme="majorBidi" w:hAnsiTheme="majorBidi" w:cs="David"/>
          <w:vertAlign w:val="subscript"/>
        </w:rPr>
        <w:t>2(s)</w:t>
      </w:r>
      <w:r w:rsidRPr="004E3E05">
        <w:rPr>
          <w:rFonts w:asciiTheme="majorBidi" w:hAnsiTheme="majorBidi" w:cs="David"/>
        </w:rPr>
        <w:t xml:space="preserve"> </w:t>
      </w:r>
      <w:r w:rsidRPr="004E3E05">
        <w:rPr>
          <w:rFonts w:asciiTheme="majorBidi" w:hAnsiTheme="majorBidi" w:cs="David"/>
        </w:rPr>
        <w:sym w:font="Wingdings" w:char="F0E0"/>
      </w:r>
      <w:r w:rsidRPr="004E3E05">
        <w:rPr>
          <w:rFonts w:asciiTheme="majorBidi" w:hAnsiTheme="majorBidi" w:cs="David"/>
        </w:rPr>
        <w:t xml:space="preserve">  2HI</w:t>
      </w:r>
      <w:r w:rsidRPr="004E3E05">
        <w:rPr>
          <w:rFonts w:asciiTheme="majorBidi" w:hAnsiTheme="majorBidi" w:cs="David"/>
          <w:vertAlign w:val="subscript"/>
        </w:rPr>
        <w:t>(g)</w:t>
      </w:r>
      <w:r w:rsidRPr="004E3E05">
        <w:rPr>
          <w:rFonts w:asciiTheme="majorBidi" w:hAnsiTheme="majorBidi" w:cs="David"/>
        </w:rPr>
        <w:t xml:space="preserve">                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3</w:t>
      </w:r>
    </w:p>
    <w:p w:rsidR="00687377" w:rsidRPr="004E3E05" w:rsidRDefault="00687377" w:rsidP="00687377">
      <w:pPr>
        <w:bidi/>
        <w:rPr>
          <w:rFonts w:asciiTheme="majorBidi" w:hAnsiTheme="majorBidi" w:cs="David"/>
        </w:rPr>
      </w:pPr>
      <w:r w:rsidRPr="004E3E05">
        <w:rPr>
          <w:rFonts w:asciiTheme="majorBidi" w:hAnsiTheme="majorBidi" w:cs="David"/>
          <w:color w:val="FF0000"/>
          <w:rtl/>
        </w:rPr>
        <w:t xml:space="preserve">                      </w:t>
      </w:r>
      <w:r w:rsidRPr="004E3E05">
        <w:rPr>
          <w:rFonts w:asciiTheme="majorBidi" w:hAnsiTheme="majorBidi" w:cs="David"/>
        </w:rPr>
        <w:t xml:space="preserve">IV    </w:t>
      </w:r>
      <w:proofErr w:type="gramStart"/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+ I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</w:t>
      </w:r>
      <w:r w:rsidRPr="004E3E05">
        <w:rPr>
          <w:rFonts w:asciiTheme="majorBidi" w:hAnsiTheme="majorBidi" w:cs="David"/>
        </w:rPr>
        <w:sym w:font="Wingdings" w:char="F0E0"/>
      </w:r>
      <w:r w:rsidRPr="004E3E05">
        <w:rPr>
          <w:rFonts w:asciiTheme="majorBidi" w:hAnsiTheme="majorBidi" w:cs="David"/>
        </w:rPr>
        <w:t xml:space="preserve">  2HI</w:t>
      </w:r>
      <w:r w:rsidRPr="004E3E05">
        <w:rPr>
          <w:rFonts w:asciiTheme="majorBidi" w:hAnsiTheme="majorBidi" w:cs="David"/>
          <w:vertAlign w:val="subscript"/>
        </w:rPr>
        <w:t>(l)</w:t>
      </w:r>
      <w:r w:rsidRPr="004E3E05">
        <w:rPr>
          <w:rFonts w:asciiTheme="majorBidi" w:hAnsiTheme="majorBidi" w:cs="David"/>
        </w:rPr>
        <w:t xml:space="preserve">                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4</w:t>
      </w:r>
      <w:r w:rsidRPr="004E3E05">
        <w:rPr>
          <w:rFonts w:asciiTheme="majorBidi" w:hAnsiTheme="majorBidi" w:cs="David"/>
        </w:rPr>
        <w:t xml:space="preserve"> 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האנרגיה הנפלטת הגדולה ביותר היא: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           א.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1</w:t>
      </w:r>
      <w:r w:rsidRPr="004E3E05">
        <w:rPr>
          <w:rFonts w:asciiTheme="majorBidi" w:hAnsiTheme="majorBidi" w:cs="David"/>
          <w:rtl/>
        </w:rPr>
        <w:t xml:space="preserve"> 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           ב.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           ג.  </w:t>
      </w:r>
      <w:r w:rsidRPr="004E3E05">
        <w:rPr>
          <w:rFonts w:asciiTheme="majorBidi" w:hAnsiTheme="majorBidi" w:cs="David"/>
          <w:lang w:val="el-GR"/>
        </w:rPr>
        <w:t>Δ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 xml:space="preserve">3 </w:t>
      </w:r>
    </w:p>
    <w:p w:rsidR="00687377" w:rsidRPr="004E3E05" w:rsidRDefault="00687377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           ד. </w:t>
      </w:r>
      <w:r w:rsidRPr="004E3E05">
        <w:rPr>
          <w:rFonts w:asciiTheme="majorBidi" w:hAnsiTheme="majorBidi" w:cs="David"/>
        </w:rPr>
        <w:t>ΔH</w:t>
      </w:r>
      <w:r w:rsidRPr="004E3E05">
        <w:rPr>
          <w:rFonts w:asciiTheme="majorBidi" w:hAnsiTheme="majorBidi" w:cs="David"/>
          <w:vertAlign w:val="subscript"/>
        </w:rPr>
        <w:t>4</w:t>
      </w:r>
      <w:r w:rsidRPr="004E3E05">
        <w:rPr>
          <w:rFonts w:asciiTheme="majorBidi" w:hAnsiTheme="majorBidi" w:cs="David"/>
          <w:rtl/>
        </w:rPr>
        <w:t xml:space="preserve">                                  </w:t>
      </w:r>
    </w:p>
    <w:p w:rsidR="00C559A6" w:rsidRPr="004E3E05" w:rsidRDefault="00295840" w:rsidP="00C650D6">
      <w:pPr>
        <w:spacing w:line="240" w:lineRule="auto"/>
        <w:jc w:val="center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 w:hint="cs"/>
          <w:b/>
          <w:bCs/>
          <w:u w:val="single"/>
          <w:rtl/>
        </w:rPr>
        <w:t xml:space="preserve">חלק ב' - </w:t>
      </w:r>
      <w:r w:rsidR="00C559A6" w:rsidRPr="004E3E05">
        <w:rPr>
          <w:rFonts w:asciiTheme="majorBidi" w:hAnsiTheme="majorBidi" w:cs="David"/>
          <w:b/>
          <w:bCs/>
          <w:u w:val="single"/>
          <w:rtl/>
        </w:rPr>
        <w:t>שאלות פתוחות</w:t>
      </w:r>
    </w:p>
    <w:p w:rsidR="00687377" w:rsidRPr="004E3E05" w:rsidRDefault="00687377" w:rsidP="00C650D6">
      <w:pPr>
        <w:bidi/>
        <w:spacing w:line="24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  <w:r w:rsidRPr="004E3E05">
        <w:rPr>
          <w:rFonts w:asciiTheme="majorBidi" w:hAnsiTheme="majorBidi" w:cs="David"/>
          <w:b/>
          <w:bCs/>
          <w:u w:val="single"/>
          <w:rtl/>
        </w:rPr>
        <w:t xml:space="preserve">שאלה </w:t>
      </w:r>
      <w:r w:rsidR="00C559A6" w:rsidRPr="004E3E05">
        <w:rPr>
          <w:rFonts w:asciiTheme="majorBidi" w:hAnsiTheme="majorBidi" w:cs="David"/>
          <w:b/>
          <w:bCs/>
          <w:u w:val="single"/>
          <w:rtl/>
        </w:rPr>
        <w:t>1</w:t>
      </w:r>
    </w:p>
    <w:p w:rsidR="008632A5" w:rsidRPr="00C650D6" w:rsidRDefault="008632A5" w:rsidP="00C650D6">
      <w:pPr>
        <w:pStyle w:val="a4"/>
        <w:numPr>
          <w:ilvl w:val="0"/>
          <w:numId w:val="9"/>
        </w:numPr>
        <w:bidi/>
        <w:spacing w:line="360" w:lineRule="auto"/>
        <w:ind w:right="-993"/>
        <w:rPr>
          <w:rFonts w:asciiTheme="majorBidi" w:hAnsiTheme="majorBidi" w:cs="David" w:hint="cs"/>
          <w:rtl/>
        </w:rPr>
      </w:pPr>
      <w:r w:rsidRPr="00C650D6">
        <w:rPr>
          <w:rFonts w:asciiTheme="majorBidi" w:hAnsiTheme="majorBidi" w:cs="David"/>
          <w:rtl/>
        </w:rPr>
        <w:t xml:space="preserve">שינוי האנתלפיה בתהליך    </w:t>
      </w:r>
      <w:r w:rsidRPr="00C650D6">
        <w:rPr>
          <w:rFonts w:asciiTheme="majorBidi" w:hAnsiTheme="majorBidi" w:cs="David"/>
        </w:rPr>
        <w:t>I</w:t>
      </w:r>
      <w:r w:rsidRPr="00C650D6">
        <w:rPr>
          <w:rFonts w:asciiTheme="majorBidi" w:hAnsiTheme="majorBidi" w:cs="David"/>
          <w:vertAlign w:val="subscript"/>
        </w:rPr>
        <w:t xml:space="preserve">2(s) </w:t>
      </w:r>
      <w:r w:rsidRPr="00C650D6">
        <w:rPr>
          <w:rFonts w:asciiTheme="majorBidi" w:hAnsiTheme="majorBidi" w:cs="David"/>
        </w:rPr>
        <w:t xml:space="preserve">   </w:t>
      </w:r>
      <w:r w:rsidRPr="004E3E05">
        <w:sym w:font="Symbol" w:char="F0AE"/>
      </w:r>
      <w:r w:rsidRPr="00C650D6">
        <w:rPr>
          <w:rFonts w:asciiTheme="majorBidi" w:hAnsiTheme="majorBidi" w:cs="David"/>
        </w:rPr>
        <w:t xml:space="preserve">   I</w:t>
      </w:r>
      <w:r w:rsidRPr="00C650D6">
        <w:rPr>
          <w:rFonts w:asciiTheme="majorBidi" w:hAnsiTheme="majorBidi" w:cs="David"/>
          <w:vertAlign w:val="subscript"/>
        </w:rPr>
        <w:t>2(g)</w:t>
      </w:r>
      <w:r w:rsidRPr="00C650D6">
        <w:rPr>
          <w:rFonts w:asciiTheme="majorBidi" w:hAnsiTheme="majorBidi" w:cs="David"/>
          <w:rtl/>
        </w:rPr>
        <w:tab/>
        <w:t xml:space="preserve">   הוא         </w:t>
      </w:r>
      <w:r w:rsidRPr="004E3E05">
        <w:sym w:font="Symbol" w:char="F044"/>
      </w:r>
      <w:r w:rsidRPr="00C650D6">
        <w:rPr>
          <w:rFonts w:asciiTheme="majorBidi" w:hAnsiTheme="majorBidi" w:cs="David"/>
        </w:rPr>
        <w:t>H</w:t>
      </w:r>
      <w:r w:rsidRPr="00C650D6">
        <w:rPr>
          <w:rFonts w:asciiTheme="majorBidi" w:hAnsiTheme="majorBidi" w:cs="David"/>
          <w:vertAlign w:val="superscript"/>
        </w:rPr>
        <w:t>0</w:t>
      </w:r>
      <w:r w:rsidRPr="00C650D6">
        <w:rPr>
          <w:rFonts w:asciiTheme="majorBidi" w:hAnsiTheme="majorBidi" w:cs="David"/>
        </w:rPr>
        <w:t xml:space="preserve"> =+62.2 KJ  </w:t>
      </w:r>
      <w:r w:rsidRPr="00C650D6">
        <w:rPr>
          <w:rFonts w:asciiTheme="majorBidi" w:hAnsiTheme="majorBidi" w:cs="David"/>
          <w:rtl/>
        </w:rPr>
        <w:t>.</w:t>
      </w:r>
      <w:r w:rsidRPr="00C650D6">
        <w:rPr>
          <w:rFonts w:asciiTheme="majorBidi" w:hAnsiTheme="majorBidi" w:cs="David"/>
          <w:rtl/>
        </w:rPr>
        <w:tab/>
      </w:r>
    </w:p>
    <w:p w:rsidR="00C650D6" w:rsidRPr="00C650D6" w:rsidRDefault="00C650D6" w:rsidP="00C650D6">
      <w:pPr>
        <w:pStyle w:val="a4"/>
        <w:numPr>
          <w:ilvl w:val="0"/>
          <w:numId w:val="10"/>
        </w:numPr>
        <w:bidi/>
        <w:spacing w:line="360" w:lineRule="auto"/>
        <w:ind w:right="-993"/>
        <w:rPr>
          <w:rFonts w:asciiTheme="majorBidi" w:hAnsiTheme="majorBidi" w:cs="David" w:hint="cs"/>
          <w:rtl/>
        </w:rPr>
      </w:pPr>
      <w:r w:rsidRPr="00C650D6">
        <w:rPr>
          <w:rFonts w:asciiTheme="majorBidi" w:hAnsiTheme="majorBidi" w:cs="David" w:hint="cs"/>
          <w:rtl/>
        </w:rPr>
        <w:t xml:space="preserve">מה שמו של התהליך הזה? </w:t>
      </w:r>
    </w:p>
    <w:p w:rsidR="00C650D6" w:rsidRPr="00C650D6" w:rsidRDefault="00C650D6" w:rsidP="00C650D6">
      <w:pPr>
        <w:pStyle w:val="a4"/>
        <w:numPr>
          <w:ilvl w:val="0"/>
          <w:numId w:val="10"/>
        </w:numPr>
        <w:bidi/>
        <w:spacing w:line="360" w:lineRule="auto"/>
        <w:ind w:right="-993"/>
        <w:rPr>
          <w:rFonts w:asciiTheme="majorBidi" w:hAnsiTheme="majorBidi" w:cs="David" w:hint="cs"/>
          <w:rtl/>
        </w:rPr>
      </w:pPr>
      <w:r w:rsidRPr="00C650D6">
        <w:rPr>
          <w:rFonts w:asciiTheme="majorBidi" w:hAnsiTheme="majorBidi" w:cs="David" w:hint="cs"/>
          <w:rtl/>
        </w:rPr>
        <w:t>האם הוא אנדותרמי או אקסותרמי?</w:t>
      </w:r>
    </w:p>
    <w:p w:rsidR="00C650D6" w:rsidRPr="00C650D6" w:rsidRDefault="00C650D6" w:rsidP="00C650D6">
      <w:pPr>
        <w:pStyle w:val="a4"/>
        <w:numPr>
          <w:ilvl w:val="0"/>
          <w:numId w:val="10"/>
        </w:numPr>
        <w:bidi/>
        <w:spacing w:line="360" w:lineRule="auto"/>
        <w:ind w:right="-993"/>
        <w:rPr>
          <w:rFonts w:asciiTheme="majorBidi" w:hAnsiTheme="majorBidi" w:cs="David" w:hint="cs"/>
          <w:rtl/>
        </w:rPr>
      </w:pPr>
      <w:r w:rsidRPr="00C650D6">
        <w:rPr>
          <w:rFonts w:asciiTheme="majorBidi" w:hAnsiTheme="majorBidi" w:cs="David" w:hint="cs"/>
          <w:rtl/>
        </w:rPr>
        <w:t xml:space="preserve">הסבירו את תשובתכם לסעיף הקודם במונחים של מבנה וקישור </w:t>
      </w:r>
    </w:p>
    <w:p w:rsidR="008632A5" w:rsidRPr="004E3E05" w:rsidRDefault="008632A5" w:rsidP="003D0469">
      <w:pPr>
        <w:pStyle w:val="a4"/>
        <w:numPr>
          <w:ilvl w:val="0"/>
          <w:numId w:val="9"/>
        </w:numPr>
        <w:bidi/>
        <w:spacing w:line="360" w:lineRule="auto"/>
        <w:ind w:right="-993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לפני</w:t>
      </w:r>
      <w:r w:rsidR="003D0469">
        <w:rPr>
          <w:rFonts w:asciiTheme="majorBidi" w:hAnsiTheme="majorBidi" w:cs="David" w:hint="cs"/>
          <w:rtl/>
        </w:rPr>
        <w:t>כם</w:t>
      </w:r>
      <w:r w:rsidRPr="004E3E05">
        <w:rPr>
          <w:rFonts w:asciiTheme="majorBidi" w:hAnsiTheme="majorBidi" w:cs="David"/>
          <w:rtl/>
        </w:rPr>
        <w:t xml:space="preserve"> ניסוחים של שני תהליכים, </w:t>
      </w:r>
      <w:r w:rsidRPr="004E3E05">
        <w:rPr>
          <w:rFonts w:asciiTheme="majorBidi" w:hAnsiTheme="majorBidi" w:cs="David"/>
        </w:rPr>
        <w:t>I</w:t>
      </w:r>
      <w:r w:rsidRPr="004E3E05">
        <w:rPr>
          <w:rFonts w:asciiTheme="majorBidi" w:hAnsiTheme="majorBidi" w:cs="David"/>
          <w:rtl/>
        </w:rPr>
        <w:t xml:space="preserve"> ו-</w:t>
      </w:r>
      <w:r w:rsidRPr="004E3E05">
        <w:rPr>
          <w:rFonts w:asciiTheme="majorBidi" w:hAnsiTheme="majorBidi" w:cs="David"/>
        </w:rPr>
        <w:t>II</w:t>
      </w:r>
      <w:r w:rsidRPr="004E3E05">
        <w:rPr>
          <w:rFonts w:asciiTheme="majorBidi" w:hAnsiTheme="majorBidi" w:cs="David"/>
          <w:rtl/>
        </w:rPr>
        <w:t xml:space="preserve"> . </w:t>
      </w:r>
      <w:r w:rsidRPr="00C650D6">
        <w:rPr>
          <w:rFonts w:asciiTheme="majorBidi" w:hAnsiTheme="majorBidi" w:cs="David"/>
          <w:u w:val="single"/>
          <w:rtl/>
        </w:rPr>
        <w:t>רק אחד</w:t>
      </w:r>
      <w:r w:rsidRPr="004E3E05">
        <w:rPr>
          <w:rFonts w:asciiTheme="majorBidi" w:hAnsiTheme="majorBidi" w:cs="David"/>
          <w:rtl/>
        </w:rPr>
        <w:t xml:space="preserve"> משני התהליכים הוא אקסותרמי.</w:t>
      </w:r>
    </w:p>
    <w:p w:rsidR="008632A5" w:rsidRPr="004E3E05" w:rsidRDefault="008632A5" w:rsidP="00687377">
      <w:pPr>
        <w:bidi/>
        <w:spacing w:line="360" w:lineRule="auto"/>
        <w:ind w:left="-483" w:right="-993"/>
        <w:rPr>
          <w:rFonts w:asciiTheme="majorBidi" w:hAnsiTheme="majorBidi" w:cs="David"/>
        </w:rPr>
      </w:pP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  <w:t>I.</w:t>
      </w:r>
      <w:r w:rsidRPr="004E3E05">
        <w:rPr>
          <w:rFonts w:asciiTheme="majorBidi" w:hAnsiTheme="majorBidi" w:cs="David"/>
        </w:rPr>
        <w:tab/>
      </w:r>
      <w:proofErr w:type="gramStart"/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  +   I</w:t>
      </w:r>
      <w:r w:rsidRPr="004E3E05">
        <w:rPr>
          <w:rFonts w:asciiTheme="majorBidi" w:hAnsiTheme="majorBidi" w:cs="David"/>
          <w:vertAlign w:val="subscript"/>
        </w:rPr>
        <w:t>2(s)</w:t>
      </w:r>
      <w:r w:rsidRPr="004E3E05">
        <w:rPr>
          <w:rFonts w:asciiTheme="majorBidi" w:hAnsiTheme="majorBidi" w:cs="David"/>
        </w:rPr>
        <w:t xml:space="preserve"> 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  2HI</w:t>
      </w:r>
      <w:r w:rsidRPr="004E3E05">
        <w:rPr>
          <w:rFonts w:asciiTheme="majorBidi" w:hAnsiTheme="majorBidi" w:cs="David"/>
          <w:vertAlign w:val="subscript"/>
        </w:rPr>
        <w:t>(g)</w:t>
      </w: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  <w:t xml:space="preserve">       </w:t>
      </w:r>
      <w:r w:rsidRPr="004E3E05">
        <w:rPr>
          <w:rFonts w:asciiTheme="majorBidi" w:hAnsiTheme="majorBidi" w:cs="David"/>
        </w:rPr>
        <w:tab/>
      </w:r>
      <w:r w:rsidRPr="004E3E05">
        <w:rPr>
          <w:rFonts w:asciiTheme="majorBidi" w:hAnsiTheme="majorBidi" w:cs="David"/>
        </w:rPr>
        <w:tab/>
      </w:r>
    </w:p>
    <w:p w:rsidR="008632A5" w:rsidRPr="004E3E05" w:rsidRDefault="008632A5" w:rsidP="00687377">
      <w:pPr>
        <w:bidi/>
        <w:spacing w:line="360" w:lineRule="auto"/>
        <w:ind w:left="-483" w:right="-993" w:firstLine="1203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</w:rPr>
        <w:t>II.</w:t>
      </w:r>
      <w:r w:rsidRPr="004E3E05">
        <w:rPr>
          <w:rFonts w:asciiTheme="majorBidi" w:hAnsiTheme="majorBidi" w:cs="David"/>
        </w:rPr>
        <w:tab/>
      </w:r>
      <w:proofErr w:type="gramStart"/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</w:t>
      </w:r>
      <w:proofErr w:type="gramEnd"/>
      <w:r w:rsidRPr="004E3E05">
        <w:rPr>
          <w:rFonts w:asciiTheme="majorBidi" w:hAnsiTheme="majorBidi" w:cs="David"/>
          <w:vertAlign w:val="subscript"/>
        </w:rPr>
        <w:t>g)</w:t>
      </w:r>
      <w:r w:rsidRPr="004E3E05">
        <w:rPr>
          <w:rFonts w:asciiTheme="majorBidi" w:hAnsiTheme="majorBidi" w:cs="David"/>
        </w:rPr>
        <w:t xml:space="preserve">   +   I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  </w:t>
      </w:r>
      <w:r w:rsidRPr="004E3E05">
        <w:rPr>
          <w:rFonts w:asciiTheme="majorBidi" w:hAnsiTheme="majorBidi" w:cs="David"/>
        </w:rPr>
        <w:sym w:font="Symbol" w:char="F0AE"/>
      </w:r>
      <w:r w:rsidRPr="004E3E05">
        <w:rPr>
          <w:rFonts w:asciiTheme="majorBidi" w:hAnsiTheme="majorBidi" w:cs="David"/>
        </w:rPr>
        <w:t xml:space="preserve">    2HI</w:t>
      </w:r>
      <w:r w:rsidRPr="004E3E05">
        <w:rPr>
          <w:rFonts w:asciiTheme="majorBidi" w:hAnsiTheme="majorBidi" w:cs="David"/>
          <w:vertAlign w:val="subscript"/>
        </w:rPr>
        <w:t>(g)</w:t>
      </w:r>
      <w:r w:rsidRPr="004E3E05">
        <w:rPr>
          <w:rFonts w:asciiTheme="majorBidi" w:hAnsiTheme="majorBidi" w:cs="David"/>
        </w:rPr>
        <w:tab/>
      </w:r>
    </w:p>
    <w:p w:rsidR="008632A5" w:rsidRPr="003D0469" w:rsidRDefault="008632A5" w:rsidP="003D0469">
      <w:pPr>
        <w:bidi/>
        <w:spacing w:line="360" w:lineRule="auto"/>
        <w:ind w:left="237" w:right="-993"/>
        <w:rPr>
          <w:rFonts w:asciiTheme="majorBidi" w:hAnsiTheme="majorBidi" w:cs="David"/>
          <w:rtl/>
        </w:rPr>
      </w:pPr>
      <w:r w:rsidRPr="003D0469">
        <w:rPr>
          <w:rFonts w:asciiTheme="majorBidi" w:hAnsiTheme="majorBidi" w:cs="David"/>
          <w:rtl/>
        </w:rPr>
        <w:t xml:space="preserve">איזה מבין שני תהליכים, </w:t>
      </w:r>
      <w:r w:rsidRPr="003D0469">
        <w:rPr>
          <w:rFonts w:asciiTheme="majorBidi" w:hAnsiTheme="majorBidi" w:cs="David"/>
        </w:rPr>
        <w:t>I</w:t>
      </w:r>
      <w:r w:rsidRPr="003D0469">
        <w:rPr>
          <w:rFonts w:asciiTheme="majorBidi" w:hAnsiTheme="majorBidi" w:cs="David"/>
          <w:rtl/>
        </w:rPr>
        <w:t xml:space="preserve"> ו-</w:t>
      </w:r>
      <w:r w:rsidRPr="003D0469">
        <w:rPr>
          <w:rFonts w:asciiTheme="majorBidi" w:hAnsiTheme="majorBidi" w:cs="David"/>
        </w:rPr>
        <w:t>II</w:t>
      </w:r>
      <w:r w:rsidRPr="003D0469">
        <w:rPr>
          <w:rFonts w:asciiTheme="majorBidi" w:hAnsiTheme="majorBidi" w:cs="David"/>
          <w:rtl/>
        </w:rPr>
        <w:t xml:space="preserve"> הוא התהליך האקסותרמי? </w:t>
      </w:r>
      <w:r w:rsidRPr="003D0469">
        <w:rPr>
          <w:rFonts w:asciiTheme="majorBidi" w:hAnsiTheme="majorBidi" w:cs="David"/>
          <w:u w:val="single"/>
          <w:rtl/>
        </w:rPr>
        <w:t>נמק</w:t>
      </w:r>
      <w:r w:rsidR="00C650D6" w:rsidRPr="003D0469">
        <w:rPr>
          <w:rFonts w:asciiTheme="majorBidi" w:hAnsiTheme="majorBidi" w:cs="David" w:hint="cs"/>
          <w:u w:val="single"/>
          <w:rtl/>
        </w:rPr>
        <w:t>ו</w:t>
      </w:r>
      <w:r w:rsidRPr="003D0469">
        <w:rPr>
          <w:rFonts w:asciiTheme="majorBidi" w:hAnsiTheme="majorBidi" w:cs="David"/>
          <w:rtl/>
        </w:rPr>
        <w:t xml:space="preserve">. </w:t>
      </w:r>
    </w:p>
    <w:p w:rsidR="008632A5" w:rsidRPr="003D0469" w:rsidRDefault="008632A5" w:rsidP="003D0469">
      <w:pPr>
        <w:pStyle w:val="a4"/>
        <w:numPr>
          <w:ilvl w:val="0"/>
          <w:numId w:val="9"/>
        </w:numPr>
        <w:bidi/>
        <w:spacing w:line="360" w:lineRule="auto"/>
        <w:ind w:right="-993"/>
        <w:rPr>
          <w:rFonts w:asciiTheme="majorBidi" w:hAnsiTheme="majorBidi" w:cs="David"/>
          <w:rtl/>
        </w:rPr>
      </w:pPr>
      <w:r w:rsidRPr="003D0469">
        <w:rPr>
          <w:rFonts w:asciiTheme="majorBidi" w:hAnsiTheme="majorBidi" w:cs="David"/>
          <w:rtl/>
        </w:rPr>
        <w:t xml:space="preserve">שינוי האנתלפיה, </w:t>
      </w:r>
      <w:r w:rsidRPr="004E3E05">
        <w:sym w:font="Symbol" w:char="F044"/>
      </w:r>
      <w:r w:rsidRPr="003D0469">
        <w:rPr>
          <w:rFonts w:asciiTheme="majorBidi" w:hAnsiTheme="majorBidi" w:cs="David"/>
        </w:rPr>
        <w:t>H</w:t>
      </w:r>
      <w:r w:rsidRPr="003D0469">
        <w:rPr>
          <w:rFonts w:asciiTheme="majorBidi" w:hAnsiTheme="majorBidi" w:cs="David"/>
          <w:vertAlign w:val="superscript"/>
        </w:rPr>
        <w:t>0</w:t>
      </w:r>
      <w:r w:rsidRPr="003D0469">
        <w:rPr>
          <w:rFonts w:asciiTheme="majorBidi" w:hAnsiTheme="majorBidi" w:cs="David"/>
          <w:rtl/>
        </w:rPr>
        <w:t xml:space="preserve"> , בתהליך </w:t>
      </w:r>
      <w:proofErr w:type="spellStart"/>
      <w:r w:rsidRPr="003D0469">
        <w:rPr>
          <w:rFonts w:asciiTheme="majorBidi" w:hAnsiTheme="majorBidi" w:cs="David"/>
          <w:rtl/>
        </w:rPr>
        <w:t>האנדותרמי</w:t>
      </w:r>
      <w:proofErr w:type="spellEnd"/>
      <w:r w:rsidRPr="003D0469">
        <w:rPr>
          <w:rFonts w:asciiTheme="majorBidi" w:hAnsiTheme="majorBidi" w:cs="David"/>
          <w:rtl/>
        </w:rPr>
        <w:t xml:space="preserve"> הוא  </w:t>
      </w:r>
      <w:r w:rsidRPr="004E3E05">
        <w:sym w:font="Symbol" w:char="F044"/>
      </w:r>
      <w:r w:rsidRPr="003D0469">
        <w:rPr>
          <w:rFonts w:asciiTheme="majorBidi" w:hAnsiTheme="majorBidi" w:cs="David"/>
        </w:rPr>
        <w:t>H</w:t>
      </w:r>
      <w:r w:rsidRPr="003D0469">
        <w:rPr>
          <w:rFonts w:asciiTheme="majorBidi" w:hAnsiTheme="majorBidi" w:cs="David"/>
          <w:vertAlign w:val="superscript"/>
        </w:rPr>
        <w:t xml:space="preserve">0 </w:t>
      </w:r>
      <w:r w:rsidRPr="003D0469">
        <w:rPr>
          <w:rFonts w:asciiTheme="majorBidi" w:hAnsiTheme="majorBidi" w:cs="David"/>
        </w:rPr>
        <w:t>=</w:t>
      </w:r>
      <w:r w:rsidRPr="003D0469">
        <w:rPr>
          <w:rFonts w:asciiTheme="majorBidi" w:hAnsiTheme="majorBidi" w:cs="David"/>
          <w:vertAlign w:val="superscript"/>
        </w:rPr>
        <w:t xml:space="preserve"> </w:t>
      </w:r>
      <w:r w:rsidRPr="003D0469">
        <w:rPr>
          <w:rFonts w:asciiTheme="majorBidi" w:hAnsiTheme="majorBidi" w:cs="David"/>
        </w:rPr>
        <w:t>+</w:t>
      </w:r>
      <w:r w:rsidRPr="003D0469">
        <w:rPr>
          <w:rFonts w:asciiTheme="majorBidi" w:hAnsiTheme="majorBidi" w:cs="David"/>
          <w:vertAlign w:val="superscript"/>
        </w:rPr>
        <w:t xml:space="preserve"> </w:t>
      </w:r>
      <w:r w:rsidRPr="003D0469">
        <w:rPr>
          <w:rFonts w:asciiTheme="majorBidi" w:hAnsiTheme="majorBidi" w:cs="David"/>
        </w:rPr>
        <w:t>53 kJ</w:t>
      </w:r>
      <w:r w:rsidRPr="003D0469">
        <w:rPr>
          <w:rFonts w:asciiTheme="majorBidi" w:hAnsiTheme="majorBidi" w:cs="David"/>
          <w:vertAlign w:val="superscript"/>
        </w:rPr>
        <w:t xml:space="preserve"> </w:t>
      </w:r>
      <w:r w:rsidRPr="003D0469">
        <w:rPr>
          <w:rFonts w:asciiTheme="majorBidi" w:hAnsiTheme="majorBidi" w:cs="David"/>
          <w:rtl/>
        </w:rPr>
        <w:t xml:space="preserve"> .</w:t>
      </w:r>
      <w:r w:rsidR="003D0469">
        <w:rPr>
          <w:rFonts w:asciiTheme="majorBidi" w:hAnsiTheme="majorBidi" w:cs="David"/>
          <w:rtl/>
        </w:rPr>
        <w:br/>
      </w:r>
      <w:r w:rsidRPr="003D0469">
        <w:rPr>
          <w:rFonts w:asciiTheme="majorBidi" w:hAnsiTheme="majorBidi" w:cs="David"/>
          <w:rtl/>
        </w:rPr>
        <w:t>חשב</w:t>
      </w:r>
      <w:r w:rsidR="003D0469" w:rsidRPr="003D0469">
        <w:rPr>
          <w:rFonts w:asciiTheme="majorBidi" w:hAnsiTheme="majorBidi" w:cs="David" w:hint="cs"/>
          <w:rtl/>
        </w:rPr>
        <w:t>ו</w:t>
      </w:r>
      <w:r w:rsidRPr="003D0469">
        <w:rPr>
          <w:rFonts w:asciiTheme="majorBidi" w:hAnsiTheme="majorBidi" w:cs="David"/>
          <w:rtl/>
        </w:rPr>
        <w:t xml:space="preserve"> את שינוי האנתלפיה, </w:t>
      </w:r>
      <w:r w:rsidRPr="004E3E05">
        <w:sym w:font="Symbol" w:char="F044"/>
      </w:r>
      <w:r w:rsidRPr="003D0469">
        <w:rPr>
          <w:rFonts w:asciiTheme="majorBidi" w:hAnsiTheme="majorBidi" w:cs="David"/>
        </w:rPr>
        <w:t>H</w:t>
      </w:r>
      <w:r w:rsidRPr="003D0469">
        <w:rPr>
          <w:rFonts w:asciiTheme="majorBidi" w:hAnsiTheme="majorBidi" w:cs="David"/>
          <w:vertAlign w:val="superscript"/>
        </w:rPr>
        <w:t>0</w:t>
      </w:r>
      <w:r w:rsidRPr="003D0469">
        <w:rPr>
          <w:rFonts w:asciiTheme="majorBidi" w:hAnsiTheme="majorBidi" w:cs="David"/>
          <w:rtl/>
        </w:rPr>
        <w:t xml:space="preserve"> , בתהליך האקסותרמי. </w:t>
      </w:r>
      <w:r w:rsidRPr="003D0469">
        <w:rPr>
          <w:rFonts w:asciiTheme="majorBidi" w:hAnsiTheme="majorBidi" w:cs="David"/>
          <w:u w:val="single"/>
          <w:rtl/>
        </w:rPr>
        <w:t>פרט את חישוביך</w:t>
      </w:r>
      <w:r w:rsidRPr="003D0469">
        <w:rPr>
          <w:rFonts w:asciiTheme="majorBidi" w:hAnsiTheme="majorBidi" w:cs="David"/>
          <w:rtl/>
        </w:rPr>
        <w:t>.</w:t>
      </w:r>
    </w:p>
    <w:p w:rsidR="008632A5" w:rsidRPr="003D0469" w:rsidRDefault="00E065C1" w:rsidP="003D0469">
      <w:pPr>
        <w:pStyle w:val="a4"/>
        <w:numPr>
          <w:ilvl w:val="0"/>
          <w:numId w:val="9"/>
        </w:numPr>
        <w:bidi/>
        <w:spacing w:line="360" w:lineRule="auto"/>
        <w:ind w:right="-993"/>
        <w:rPr>
          <w:rFonts w:asciiTheme="majorBidi" w:hAnsiTheme="majorBidi" w:cs="David"/>
          <w:rtl/>
        </w:rPr>
      </w:pPr>
      <w:r w:rsidRPr="004E3E05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1.6pt;margin-top:6.25pt;width:40.8pt;height:22.4pt;z-index:251658240;mso-position-horizontal-relative:page" o:allowincell="f" filled="f" stroked="f">
            <v:textbox style="mso-next-textbox:#_x0000_s1027">
              <w:txbxContent>
                <w:p w:rsidR="008632A5" w:rsidRDefault="008632A5" w:rsidP="008632A5">
                  <w:pPr>
                    <w:jc w:val="right"/>
                    <w:rPr>
                      <w:sz w:val="16"/>
                      <w:rtl/>
                    </w:rPr>
                  </w:pPr>
                  <w:r>
                    <w:rPr>
                      <w:rFonts w:cs="David"/>
                      <w:sz w:val="16"/>
                      <w:szCs w:val="28"/>
                    </w:rPr>
                    <w:t xml:space="preserve">I </w:t>
                  </w:r>
                  <w:r>
                    <w:rPr>
                      <w:rFonts w:cs="David"/>
                      <w:sz w:val="16"/>
                      <w:szCs w:val="28"/>
                    </w:rPr>
                    <w:sym w:font="Symbol" w:char="F02D"/>
                  </w:r>
                  <w:r>
                    <w:rPr>
                      <w:rFonts w:cs="David"/>
                      <w:sz w:val="16"/>
                      <w:szCs w:val="28"/>
                    </w:rPr>
                    <w:t xml:space="preserve"> I</w:t>
                  </w:r>
                </w:p>
              </w:txbxContent>
            </v:textbox>
            <w10:wrap anchorx="page"/>
          </v:shape>
        </w:pict>
      </w:r>
      <w:r w:rsidR="008632A5" w:rsidRPr="003D0469">
        <w:rPr>
          <w:rFonts w:asciiTheme="majorBidi" w:hAnsiTheme="majorBidi" w:cs="David"/>
          <w:rtl/>
        </w:rPr>
        <w:t xml:space="preserve">אנתלפיית הקשר </w:t>
      </w:r>
      <w:r w:rsidR="008632A5" w:rsidRPr="003D0469">
        <w:rPr>
          <w:rFonts w:asciiTheme="majorBidi" w:hAnsiTheme="majorBidi" w:cs="David"/>
        </w:rPr>
        <w:t xml:space="preserve">I </w:t>
      </w:r>
      <w:r w:rsidR="008632A5" w:rsidRPr="004E3E05">
        <w:sym w:font="Symbol" w:char="F02D"/>
      </w:r>
      <w:r w:rsidR="008632A5" w:rsidRPr="003D0469">
        <w:rPr>
          <w:rFonts w:asciiTheme="majorBidi" w:hAnsiTheme="majorBidi" w:cs="David"/>
        </w:rPr>
        <w:t xml:space="preserve"> I</w:t>
      </w:r>
      <w:r w:rsidR="008632A5" w:rsidRPr="003D0469">
        <w:rPr>
          <w:rFonts w:asciiTheme="majorBidi" w:hAnsiTheme="majorBidi" w:cs="David"/>
          <w:rtl/>
        </w:rPr>
        <w:t xml:space="preserve">  היא    </w:t>
      </w:r>
      <w:r w:rsidR="008632A5" w:rsidRPr="004E3E05">
        <w:sym w:font="Symbol" w:char="F044"/>
      </w:r>
      <w:r w:rsidR="008632A5" w:rsidRPr="003D0469">
        <w:rPr>
          <w:rFonts w:asciiTheme="majorBidi" w:hAnsiTheme="majorBidi" w:cs="David"/>
        </w:rPr>
        <w:t>H</w:t>
      </w:r>
      <w:r w:rsidR="008632A5" w:rsidRPr="003D0469">
        <w:rPr>
          <w:rFonts w:asciiTheme="majorBidi" w:hAnsiTheme="majorBidi" w:cs="David"/>
          <w:vertAlign w:val="superscript"/>
        </w:rPr>
        <w:t>0</w:t>
      </w:r>
      <w:r w:rsidR="008632A5" w:rsidRPr="003D0469">
        <w:rPr>
          <w:rFonts w:asciiTheme="majorBidi" w:hAnsiTheme="majorBidi" w:cs="David"/>
        </w:rPr>
        <w:t xml:space="preserve">    = 151KJ/mol   </w:t>
      </w:r>
      <w:r w:rsidR="008632A5" w:rsidRPr="003D0469">
        <w:rPr>
          <w:rFonts w:asciiTheme="majorBidi" w:hAnsiTheme="majorBidi" w:cs="David"/>
          <w:rtl/>
        </w:rPr>
        <w:t xml:space="preserve"> .</w:t>
      </w:r>
      <w:r w:rsidR="003D0469">
        <w:rPr>
          <w:rFonts w:asciiTheme="majorBidi" w:hAnsiTheme="majorBidi" w:cs="David" w:hint="cs"/>
          <w:rtl/>
        </w:rPr>
        <w:br/>
      </w:r>
      <w:r w:rsidR="008632A5" w:rsidRPr="003D0469">
        <w:rPr>
          <w:rFonts w:asciiTheme="majorBidi" w:hAnsiTheme="majorBidi" w:cs="David"/>
          <w:rtl/>
        </w:rPr>
        <w:t>חשב</w:t>
      </w:r>
      <w:r w:rsidR="003D0469" w:rsidRPr="003D0469">
        <w:rPr>
          <w:rFonts w:asciiTheme="majorBidi" w:hAnsiTheme="majorBidi" w:cs="David" w:hint="cs"/>
          <w:rtl/>
        </w:rPr>
        <w:t>ו</w:t>
      </w:r>
      <w:r w:rsidR="008632A5" w:rsidRPr="003D0469">
        <w:rPr>
          <w:rFonts w:asciiTheme="majorBidi" w:hAnsiTheme="majorBidi" w:cs="David"/>
          <w:rtl/>
        </w:rPr>
        <w:t xml:space="preserve"> את אנתלפיית הקשר </w:t>
      </w:r>
      <w:r w:rsidR="008632A5" w:rsidRPr="003D0469">
        <w:rPr>
          <w:rFonts w:asciiTheme="majorBidi" w:hAnsiTheme="majorBidi" w:cs="David"/>
        </w:rPr>
        <w:t>H</w:t>
      </w:r>
      <w:r w:rsidR="008632A5" w:rsidRPr="004E3E05">
        <w:sym w:font="Symbol" w:char="F02D"/>
      </w:r>
      <w:r w:rsidR="008632A5" w:rsidRPr="003D0469">
        <w:rPr>
          <w:rFonts w:asciiTheme="majorBidi" w:hAnsiTheme="majorBidi" w:cs="David"/>
        </w:rPr>
        <w:t>I</w:t>
      </w:r>
      <w:r w:rsidR="008632A5" w:rsidRPr="003D0469">
        <w:rPr>
          <w:rFonts w:asciiTheme="majorBidi" w:hAnsiTheme="majorBidi" w:cs="David"/>
          <w:rtl/>
        </w:rPr>
        <w:t xml:space="preserve"> . הסתמ</w:t>
      </w:r>
      <w:r w:rsidR="003D0469">
        <w:rPr>
          <w:rFonts w:asciiTheme="majorBidi" w:hAnsiTheme="majorBidi" w:cs="David" w:hint="cs"/>
          <w:rtl/>
        </w:rPr>
        <w:t>כו</w:t>
      </w:r>
      <w:r w:rsidR="008632A5" w:rsidRPr="003D0469">
        <w:rPr>
          <w:rFonts w:asciiTheme="majorBidi" w:hAnsiTheme="majorBidi" w:cs="David"/>
          <w:rtl/>
        </w:rPr>
        <w:t xml:space="preserve"> על הסעיפים הקודמים ועל אנתלפיית הקשר </w:t>
      </w:r>
      <w:r w:rsidR="008632A5" w:rsidRPr="003D0469">
        <w:rPr>
          <w:rFonts w:asciiTheme="majorBidi" w:hAnsiTheme="majorBidi" w:cs="David"/>
        </w:rPr>
        <w:t>H</w:t>
      </w:r>
      <w:r w:rsidR="008632A5" w:rsidRPr="004E3E05">
        <w:sym w:font="Symbol" w:char="F02D"/>
      </w:r>
      <w:r w:rsidR="008632A5" w:rsidRPr="003D0469">
        <w:rPr>
          <w:rFonts w:asciiTheme="majorBidi" w:hAnsiTheme="majorBidi" w:cs="David"/>
        </w:rPr>
        <w:t>H</w:t>
      </w:r>
      <w:r w:rsidR="003D0469">
        <w:rPr>
          <w:rFonts w:asciiTheme="majorBidi" w:hAnsiTheme="majorBidi" w:cs="David" w:hint="cs"/>
          <w:rtl/>
        </w:rPr>
        <w:t xml:space="preserve"> </w:t>
      </w:r>
      <w:r w:rsidR="008632A5" w:rsidRPr="003D0469">
        <w:rPr>
          <w:rFonts w:asciiTheme="majorBidi" w:hAnsiTheme="majorBidi" w:cs="David"/>
          <w:rtl/>
        </w:rPr>
        <w:t>שהיא</w:t>
      </w:r>
      <w:r w:rsidR="008632A5" w:rsidRPr="004E3E05">
        <w:sym w:font="Symbol" w:char="F044"/>
      </w:r>
      <w:r w:rsidR="008632A5" w:rsidRPr="003D0469">
        <w:rPr>
          <w:rFonts w:asciiTheme="majorBidi" w:hAnsiTheme="majorBidi" w:cs="David"/>
        </w:rPr>
        <w:t>H</w:t>
      </w:r>
      <w:r w:rsidR="008632A5" w:rsidRPr="003D0469">
        <w:rPr>
          <w:rFonts w:asciiTheme="majorBidi" w:hAnsiTheme="majorBidi" w:cs="David"/>
          <w:vertAlign w:val="superscript"/>
        </w:rPr>
        <w:t>0</w:t>
      </w:r>
      <w:r w:rsidR="008632A5" w:rsidRPr="003D0469">
        <w:rPr>
          <w:rFonts w:asciiTheme="majorBidi" w:hAnsiTheme="majorBidi" w:cs="David"/>
          <w:vertAlign w:val="subscript"/>
        </w:rPr>
        <w:t>H-H</w:t>
      </w:r>
      <w:r w:rsidR="008632A5" w:rsidRPr="003D0469">
        <w:rPr>
          <w:rFonts w:asciiTheme="majorBidi" w:hAnsiTheme="majorBidi" w:cs="David"/>
        </w:rPr>
        <w:t xml:space="preserve"> = 436KJ/mol   </w:t>
      </w:r>
      <w:r w:rsidR="008632A5" w:rsidRPr="003D0469">
        <w:rPr>
          <w:rFonts w:asciiTheme="majorBidi" w:hAnsiTheme="majorBidi" w:cs="David"/>
          <w:rtl/>
        </w:rPr>
        <w:t xml:space="preserve"> .  </w:t>
      </w:r>
      <w:r w:rsidR="008632A5" w:rsidRPr="003D0469">
        <w:rPr>
          <w:rFonts w:asciiTheme="majorBidi" w:hAnsiTheme="majorBidi" w:cs="David"/>
          <w:u w:val="single"/>
          <w:rtl/>
        </w:rPr>
        <w:t>פרט</w:t>
      </w:r>
      <w:r w:rsidR="003D0469">
        <w:rPr>
          <w:rFonts w:asciiTheme="majorBidi" w:hAnsiTheme="majorBidi" w:cs="David" w:hint="cs"/>
          <w:u w:val="single"/>
          <w:rtl/>
        </w:rPr>
        <w:t>ו</w:t>
      </w:r>
      <w:r w:rsidR="008632A5" w:rsidRPr="003D0469">
        <w:rPr>
          <w:rFonts w:asciiTheme="majorBidi" w:hAnsiTheme="majorBidi" w:cs="David"/>
          <w:u w:val="single"/>
          <w:rtl/>
        </w:rPr>
        <w:t xml:space="preserve"> את חישובי</w:t>
      </w:r>
      <w:r w:rsidR="003D0469">
        <w:rPr>
          <w:rFonts w:asciiTheme="majorBidi" w:hAnsiTheme="majorBidi" w:cs="David" w:hint="cs"/>
          <w:u w:val="single"/>
          <w:rtl/>
        </w:rPr>
        <w:t>כם</w:t>
      </w:r>
      <w:r w:rsidR="008632A5" w:rsidRPr="003D0469">
        <w:rPr>
          <w:rFonts w:asciiTheme="majorBidi" w:hAnsiTheme="majorBidi" w:cs="David"/>
          <w:rtl/>
        </w:rPr>
        <w:t>.</w:t>
      </w:r>
      <w:r w:rsidR="008632A5" w:rsidRPr="003D0469">
        <w:rPr>
          <w:rFonts w:asciiTheme="majorBidi" w:hAnsiTheme="majorBidi" w:cs="David"/>
          <w:b/>
          <w:bCs/>
          <w:rtl/>
        </w:rPr>
        <w:br w:type="page"/>
      </w:r>
    </w:p>
    <w:p w:rsidR="00687377" w:rsidRDefault="00687377" w:rsidP="00C559A6">
      <w:pPr>
        <w:bidi/>
        <w:spacing w:line="360" w:lineRule="auto"/>
        <w:ind w:left="368" w:right="368" w:hanging="709"/>
        <w:rPr>
          <w:rFonts w:asciiTheme="majorBidi" w:hAnsiTheme="majorBidi" w:cs="David" w:hint="cs"/>
          <w:b/>
          <w:bCs/>
          <w:u w:val="single"/>
          <w:rtl/>
        </w:rPr>
      </w:pPr>
      <w:r w:rsidRPr="00C650D6">
        <w:rPr>
          <w:rFonts w:asciiTheme="majorBidi" w:hAnsiTheme="majorBidi" w:cs="David"/>
          <w:b/>
          <w:bCs/>
          <w:u w:val="single"/>
          <w:rtl/>
        </w:rPr>
        <w:lastRenderedPageBreak/>
        <w:t xml:space="preserve">שאלה </w:t>
      </w:r>
      <w:r w:rsidR="00C559A6" w:rsidRPr="00C650D6">
        <w:rPr>
          <w:rFonts w:asciiTheme="majorBidi" w:hAnsiTheme="majorBidi" w:cs="David"/>
          <w:b/>
          <w:bCs/>
          <w:u w:val="single"/>
          <w:rtl/>
        </w:rPr>
        <w:t>2</w:t>
      </w:r>
    </w:p>
    <w:tbl>
      <w:tblPr>
        <w:tblStyle w:val="ad"/>
        <w:bidiVisual/>
        <w:tblW w:w="0" w:type="auto"/>
        <w:tblInd w:w="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8"/>
      </w:tblGrid>
      <w:tr w:rsidR="003D0469" w:rsidTr="003D0469">
        <w:tc>
          <w:tcPr>
            <w:tcW w:w="9576" w:type="dxa"/>
          </w:tcPr>
          <w:p w:rsidR="003D0469" w:rsidRDefault="003D0469" w:rsidP="003D0469">
            <w:pPr>
              <w:bidi/>
              <w:rPr>
                <w:rFonts w:asciiTheme="majorBidi" w:hAnsiTheme="majorBidi" w:cs="David" w:hint="cs"/>
                <w:u w:val="single"/>
                <w:rtl/>
              </w:rPr>
            </w:pPr>
          </w:p>
          <w:p w:rsidR="003D0469" w:rsidRPr="00627448" w:rsidRDefault="003D0469" w:rsidP="003D0469">
            <w:pPr>
              <w:bidi/>
              <w:rPr>
                <w:rFonts w:asciiTheme="majorBidi" w:hAnsiTheme="majorBidi" w:cs="David" w:hint="cs"/>
                <w:u w:val="single"/>
                <w:rtl/>
              </w:rPr>
            </w:pPr>
            <w:r w:rsidRPr="00627448">
              <w:rPr>
                <w:rFonts w:asciiTheme="majorBidi" w:hAnsiTheme="majorBidi" w:cs="David" w:hint="cs"/>
                <w:u w:val="single"/>
                <w:rtl/>
              </w:rPr>
              <w:t>שתי הערות</w:t>
            </w:r>
            <w:r>
              <w:rPr>
                <w:rFonts w:asciiTheme="majorBidi" w:hAnsiTheme="majorBidi" w:cs="David" w:hint="cs"/>
                <w:u w:val="single"/>
                <w:rtl/>
              </w:rPr>
              <w:t xml:space="preserve"> לפני שאתם מתחילים לפתור את שאלה 2</w:t>
            </w:r>
            <w:r w:rsidRPr="00627448">
              <w:rPr>
                <w:rFonts w:asciiTheme="majorBidi" w:hAnsiTheme="majorBidi" w:cs="David" w:hint="cs"/>
                <w:u w:val="single"/>
                <w:rtl/>
              </w:rPr>
              <w:t>:</w:t>
            </w:r>
          </w:p>
          <w:p w:rsidR="003D0469" w:rsidRPr="00627448" w:rsidRDefault="003D0469" w:rsidP="003D0469">
            <w:pPr>
              <w:pStyle w:val="a4"/>
              <w:numPr>
                <w:ilvl w:val="0"/>
                <w:numId w:val="11"/>
              </w:numPr>
              <w:bidi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'</w:t>
            </w:r>
            <w:r w:rsidRPr="00627448">
              <w:rPr>
                <w:rFonts w:asciiTheme="majorBidi" w:hAnsiTheme="majorBidi" w:cs="David" w:hint="cs"/>
                <w:rtl/>
              </w:rPr>
              <w:t>אנתלפיית האטומיזציה</w:t>
            </w:r>
            <w:r>
              <w:rPr>
                <w:rFonts w:asciiTheme="majorBidi" w:hAnsiTheme="majorBidi" w:cs="David" w:hint="cs"/>
                <w:rtl/>
              </w:rPr>
              <w:t>'</w:t>
            </w:r>
            <w:r w:rsidRPr="00627448">
              <w:rPr>
                <w:rFonts w:asciiTheme="majorBidi" w:hAnsiTheme="majorBidi" w:cs="David" w:hint="cs"/>
                <w:rtl/>
              </w:rPr>
              <w:t xml:space="preserve"> המוצגת </w:t>
            </w:r>
            <w:r w:rsidRPr="00627448">
              <w:rPr>
                <w:rFonts w:asciiTheme="majorBidi" w:hAnsiTheme="majorBidi" w:cs="David"/>
                <w:rtl/>
              </w:rPr>
              <w:t xml:space="preserve"> </w:t>
            </w:r>
            <w:r w:rsidRPr="00627448">
              <w:rPr>
                <w:rFonts w:asciiTheme="majorBidi" w:hAnsiTheme="majorBidi" w:cs="David" w:hint="cs"/>
                <w:rtl/>
              </w:rPr>
              <w:t>ב</w:t>
            </w:r>
            <w:r w:rsidRPr="00627448">
              <w:rPr>
                <w:rFonts w:asciiTheme="majorBidi" w:hAnsiTheme="majorBidi" w:cs="David"/>
                <w:rtl/>
              </w:rPr>
              <w:t xml:space="preserve">סעיף ג' </w:t>
            </w:r>
            <w:r w:rsidRPr="00627448">
              <w:rPr>
                <w:rFonts w:asciiTheme="majorBidi" w:hAnsiTheme="majorBidi" w:cs="David" w:hint="cs"/>
                <w:rtl/>
              </w:rPr>
              <w:t xml:space="preserve">בשאלה זו </w:t>
            </w:r>
            <w:r w:rsidRPr="00627448">
              <w:rPr>
                <w:rFonts w:asciiTheme="majorBidi" w:hAnsiTheme="majorBidi" w:cs="David"/>
                <w:rtl/>
              </w:rPr>
              <w:t>מתייחס</w:t>
            </w:r>
            <w:r w:rsidRPr="00627448">
              <w:rPr>
                <w:rFonts w:asciiTheme="majorBidi" w:hAnsiTheme="majorBidi" w:cs="David" w:hint="cs"/>
                <w:rtl/>
              </w:rPr>
              <w:t>ת</w:t>
            </w:r>
            <w:r w:rsidRPr="00627448">
              <w:rPr>
                <w:rFonts w:asciiTheme="majorBidi" w:hAnsiTheme="majorBidi" w:cs="David"/>
                <w:rtl/>
              </w:rPr>
              <w:t xml:space="preserve"> </w:t>
            </w:r>
            <w:r>
              <w:rPr>
                <w:rFonts w:asciiTheme="majorBidi" w:hAnsiTheme="majorBidi" w:cs="David" w:hint="cs"/>
                <w:rtl/>
              </w:rPr>
              <w:t>לתהליכים הבאים</w:t>
            </w:r>
            <w:r w:rsidRPr="00627448">
              <w:rPr>
                <w:rFonts w:asciiTheme="majorBidi" w:hAnsiTheme="majorBidi" w:cs="David"/>
                <w:rtl/>
              </w:rPr>
              <w:t>:</w:t>
            </w:r>
          </w:p>
          <w:p w:rsidR="003D0469" w:rsidRDefault="003D0469" w:rsidP="003D0469">
            <w:pPr>
              <w:bidi/>
              <w:jc w:val="center"/>
              <w:rPr>
                <w:rFonts w:asciiTheme="majorBidi" w:hAnsiTheme="majorBidi" w:cs="David" w:hint="cs"/>
                <w:b/>
                <w:bCs/>
                <w:vertAlign w:val="subscript"/>
                <w:rtl/>
              </w:rPr>
            </w:pPr>
            <w:r>
              <w:rPr>
                <w:rFonts w:asciiTheme="majorBidi" w:hAnsiTheme="majorBidi" w:cs="David"/>
                <w:b/>
                <w:bCs/>
              </w:rPr>
              <w:t>½</w:t>
            </w:r>
            <w:r w:rsidRPr="00627448">
              <w:rPr>
                <w:rFonts w:asciiTheme="majorBidi" w:hAnsiTheme="majorBidi" w:cs="David"/>
                <w:b/>
                <w:bCs/>
              </w:rPr>
              <w:t>N</w:t>
            </w:r>
            <w:r w:rsidRPr="00627448">
              <w:rPr>
                <w:rFonts w:asciiTheme="majorBidi" w:hAnsiTheme="majorBidi" w:cs="David"/>
                <w:b/>
                <w:bCs/>
                <w:vertAlign w:val="subscript"/>
              </w:rPr>
              <w:t>2(g)</w:t>
            </w:r>
            <w:r w:rsidRPr="00627448">
              <w:rPr>
                <w:rFonts w:asciiTheme="majorBidi" w:hAnsiTheme="majorBidi" w:cs="David"/>
                <w:b/>
                <w:bCs/>
              </w:rPr>
              <w:sym w:font="Wingdings" w:char="F0E0"/>
            </w:r>
            <w:r w:rsidRPr="00627448">
              <w:rPr>
                <w:rFonts w:asciiTheme="majorBidi" w:hAnsiTheme="majorBidi" w:cs="David"/>
                <w:b/>
                <w:bCs/>
              </w:rPr>
              <w:t xml:space="preserve"> N</w:t>
            </w:r>
            <w:r w:rsidRPr="00627448">
              <w:rPr>
                <w:rFonts w:asciiTheme="majorBidi" w:hAnsiTheme="majorBidi" w:cs="David"/>
                <w:b/>
                <w:bCs/>
                <w:vertAlign w:val="subscript"/>
              </w:rPr>
              <w:t>(g)</w:t>
            </w:r>
          </w:p>
          <w:p w:rsidR="003D0469" w:rsidRDefault="003D0469" w:rsidP="003D0469">
            <w:pPr>
              <w:bidi/>
              <w:jc w:val="center"/>
              <w:rPr>
                <w:rFonts w:asciiTheme="majorBidi" w:hAnsiTheme="majorBidi" w:cs="David" w:hint="cs"/>
                <w:b/>
                <w:bCs/>
                <w:vertAlign w:val="subscript"/>
                <w:rtl/>
              </w:rPr>
            </w:pPr>
            <w:r>
              <w:rPr>
                <w:rFonts w:asciiTheme="majorBidi" w:hAnsiTheme="majorBidi" w:cs="David"/>
                <w:b/>
                <w:bCs/>
              </w:rPr>
              <w:t>½F</w:t>
            </w:r>
            <w:r w:rsidRPr="00627448">
              <w:rPr>
                <w:rFonts w:asciiTheme="majorBidi" w:hAnsiTheme="majorBidi" w:cs="David"/>
                <w:b/>
                <w:bCs/>
                <w:vertAlign w:val="subscript"/>
              </w:rPr>
              <w:t>2(g)</w:t>
            </w:r>
            <w:r w:rsidRPr="00627448">
              <w:rPr>
                <w:rFonts w:asciiTheme="majorBidi" w:hAnsiTheme="majorBidi" w:cs="David"/>
                <w:b/>
                <w:bCs/>
              </w:rPr>
              <w:sym w:font="Wingdings" w:char="F0E0"/>
            </w:r>
            <w:r w:rsidRPr="00627448">
              <w:rPr>
                <w:rFonts w:asciiTheme="majorBidi" w:hAnsiTheme="majorBidi" w:cs="David"/>
                <w:b/>
                <w:bCs/>
              </w:rPr>
              <w:t xml:space="preserve"> </w:t>
            </w:r>
            <w:r>
              <w:rPr>
                <w:rFonts w:asciiTheme="majorBidi" w:hAnsiTheme="majorBidi" w:cs="David"/>
                <w:b/>
                <w:bCs/>
              </w:rPr>
              <w:t>F</w:t>
            </w:r>
            <w:r w:rsidRPr="00627448">
              <w:rPr>
                <w:rFonts w:asciiTheme="majorBidi" w:hAnsiTheme="majorBidi" w:cs="David"/>
                <w:b/>
                <w:bCs/>
                <w:vertAlign w:val="subscript"/>
              </w:rPr>
              <w:t>(g)</w:t>
            </w:r>
          </w:p>
          <w:p w:rsidR="003D0469" w:rsidRPr="003D0469" w:rsidRDefault="003D0469" w:rsidP="003D0469">
            <w:pPr>
              <w:pStyle w:val="a4"/>
              <w:numPr>
                <w:ilvl w:val="0"/>
                <w:numId w:val="11"/>
              </w:numPr>
              <w:bidi/>
              <w:rPr>
                <w:rFonts w:asciiTheme="majorBidi" w:hAnsiTheme="majorBidi" w:cs="David"/>
                <w:rtl/>
              </w:rPr>
            </w:pPr>
            <w:r w:rsidRPr="00627448">
              <w:rPr>
                <w:rFonts w:asciiTheme="majorBidi" w:hAnsiTheme="majorBidi" w:cs="David" w:hint="cs"/>
                <w:rtl/>
              </w:rPr>
              <w:t xml:space="preserve">כאשר קשר מסוים מופיע יותר מפעם אחת במולקולה, לאנתלפיה שלו קוראים </w:t>
            </w:r>
            <w:r>
              <w:rPr>
                <w:rFonts w:asciiTheme="majorBidi" w:hAnsiTheme="majorBidi" w:cs="David" w:hint="cs"/>
                <w:rtl/>
              </w:rPr>
              <w:t>'</w:t>
            </w:r>
            <w:r w:rsidRPr="00627448">
              <w:rPr>
                <w:rFonts w:asciiTheme="majorBidi" w:hAnsiTheme="majorBidi" w:cs="David" w:hint="cs"/>
                <w:rtl/>
              </w:rPr>
              <w:t>אנתלפיית קשר ממוצעת</w:t>
            </w:r>
            <w:r>
              <w:rPr>
                <w:rFonts w:asciiTheme="majorBidi" w:hAnsiTheme="majorBidi" w:cs="David" w:hint="cs"/>
                <w:rtl/>
              </w:rPr>
              <w:t>' -</w:t>
            </w:r>
            <w:r w:rsidR="00080CE4">
              <w:rPr>
                <w:rFonts w:asciiTheme="majorBidi" w:hAnsiTheme="majorBidi" w:cs="David" w:hint="cs"/>
                <w:rtl/>
              </w:rPr>
              <w:t xml:space="preserve">- </w:t>
            </w:r>
            <w:r>
              <w:rPr>
                <w:rFonts w:asciiTheme="majorBidi" w:hAnsiTheme="majorBidi" w:cs="David" w:hint="cs"/>
                <w:rtl/>
              </w:rPr>
              <w:t>דינה כדין אנתלפיית קשר רגילה.</w:t>
            </w:r>
            <w:r>
              <w:rPr>
                <w:rFonts w:asciiTheme="majorBidi" w:hAnsiTheme="majorBidi" w:cs="David"/>
                <w:rtl/>
              </w:rPr>
              <w:br/>
            </w:r>
          </w:p>
        </w:tc>
      </w:tr>
    </w:tbl>
    <w:p w:rsidR="003D0469" w:rsidRPr="00C650D6" w:rsidRDefault="003D0469" w:rsidP="003D0469">
      <w:pPr>
        <w:bidi/>
        <w:spacing w:line="36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</w:p>
    <w:p w:rsidR="00593A5A" w:rsidRPr="004E3E05" w:rsidRDefault="003D0469" w:rsidP="003D0469">
      <w:pPr>
        <w:bidi/>
        <w:jc w:val="center"/>
        <w:rPr>
          <w:rFonts w:asciiTheme="majorBidi" w:hAnsiTheme="majorBidi" w:cs="David"/>
          <w:rtl/>
        </w:rPr>
      </w:pPr>
      <w:r w:rsidRPr="003D0469">
        <w:rPr>
          <w:rFonts w:asciiTheme="majorBidi" w:hAnsiTheme="majorBidi" w:cs="David"/>
          <w:rtl/>
        </w:rPr>
        <w:drawing>
          <wp:inline distT="0" distB="0" distL="0" distR="0">
            <wp:extent cx="4943475" cy="5314950"/>
            <wp:effectExtent l="1905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214" cy="531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5A" w:rsidRPr="004E3E05" w:rsidRDefault="00593A5A" w:rsidP="00687377">
      <w:pPr>
        <w:bidi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br w:type="page"/>
      </w:r>
    </w:p>
    <w:p w:rsidR="00687377" w:rsidRPr="003A23DC" w:rsidRDefault="00687377" w:rsidP="00C559A6">
      <w:pPr>
        <w:bidi/>
        <w:spacing w:line="360" w:lineRule="auto"/>
        <w:ind w:left="368" w:right="368" w:hanging="709"/>
        <w:rPr>
          <w:rFonts w:asciiTheme="majorBidi" w:hAnsiTheme="majorBidi" w:cs="David"/>
          <w:b/>
          <w:bCs/>
          <w:u w:val="single"/>
          <w:rtl/>
        </w:rPr>
      </w:pPr>
      <w:r w:rsidRPr="003A23DC">
        <w:rPr>
          <w:rFonts w:asciiTheme="majorBidi" w:hAnsiTheme="majorBidi" w:cs="David"/>
          <w:b/>
          <w:bCs/>
          <w:u w:val="single"/>
          <w:rtl/>
        </w:rPr>
        <w:lastRenderedPageBreak/>
        <w:t xml:space="preserve">שאלה </w:t>
      </w:r>
      <w:r w:rsidR="00C559A6" w:rsidRPr="003A23DC">
        <w:rPr>
          <w:rFonts w:asciiTheme="majorBidi" w:hAnsiTheme="majorBidi" w:cs="David"/>
          <w:b/>
          <w:bCs/>
          <w:u w:val="single"/>
          <w:rtl/>
        </w:rPr>
        <w:t>3</w:t>
      </w:r>
    </w:p>
    <w:p w:rsidR="00593A5A" w:rsidRPr="004E3E05" w:rsidRDefault="00593A5A" w:rsidP="003A23DC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ניתן להפיק 1 מול של התרכובת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2(l)</w:t>
      </w:r>
      <w:r w:rsidRPr="004E3E05">
        <w:rPr>
          <w:rFonts w:asciiTheme="majorBidi" w:hAnsiTheme="majorBidi" w:cs="David"/>
        </w:rPr>
        <w:t xml:space="preserve">  </w:t>
      </w:r>
      <w:r w:rsidRPr="004E3E05">
        <w:rPr>
          <w:rFonts w:asciiTheme="majorBidi" w:hAnsiTheme="majorBidi" w:cs="David"/>
          <w:rtl/>
        </w:rPr>
        <w:t xml:space="preserve">  מי חמצן, </w:t>
      </w:r>
      <w:r w:rsidR="003A23DC">
        <w:rPr>
          <w:rFonts w:asciiTheme="majorBidi" w:hAnsiTheme="majorBidi" w:cs="David" w:hint="cs"/>
          <w:rtl/>
        </w:rPr>
        <w:t>בשני</w:t>
      </w:r>
      <w:r w:rsidRPr="004E3E05">
        <w:rPr>
          <w:rFonts w:asciiTheme="majorBidi" w:hAnsiTheme="majorBidi" w:cs="David"/>
          <w:rtl/>
        </w:rPr>
        <w:t xml:space="preserve"> תהליכים שונים:</w:t>
      </w:r>
    </w:p>
    <w:p w:rsidR="00593A5A" w:rsidRPr="004E3E05" w:rsidRDefault="00593A5A" w:rsidP="003A23DC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b/>
          <w:bCs/>
          <w:rtl/>
        </w:rPr>
        <w:t>תהליך 1</w:t>
      </w:r>
      <w:r w:rsidRPr="004E3E05">
        <w:rPr>
          <w:rFonts w:asciiTheme="majorBidi" w:hAnsiTheme="majorBidi" w:cs="David"/>
          <w:rtl/>
        </w:rPr>
        <w:t xml:space="preserve">: </w:t>
      </w:r>
      <w:r w:rsidR="003A23DC">
        <w:rPr>
          <w:rFonts w:asciiTheme="majorBidi" w:hAnsiTheme="majorBidi" w:cs="David" w:hint="cs"/>
          <w:rtl/>
        </w:rPr>
        <w:t>המגיבים הם</w:t>
      </w:r>
      <w:r w:rsidR="00A05261">
        <w:rPr>
          <w:rFonts w:asciiTheme="majorBidi" w:hAnsiTheme="majorBidi" w:cs="David" w:hint="cs"/>
          <w:rtl/>
        </w:rPr>
        <w:t>:</w:t>
      </w:r>
      <w:r w:rsidRPr="004E3E05">
        <w:rPr>
          <w:rFonts w:asciiTheme="majorBidi" w:hAnsiTheme="majorBidi" w:cs="David"/>
          <w:rtl/>
        </w:rPr>
        <w:t xml:space="preserve"> היסודות מימן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</w:t>
      </w:r>
      <w:r w:rsidRPr="004E3E05">
        <w:rPr>
          <w:rFonts w:asciiTheme="majorBidi" w:hAnsiTheme="majorBidi" w:cs="David"/>
          <w:rtl/>
        </w:rPr>
        <w:t xml:space="preserve">, וחמצן 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 xml:space="preserve">2(g) </w:t>
      </w:r>
      <w:r w:rsidRPr="004E3E05">
        <w:rPr>
          <w:rFonts w:asciiTheme="majorBidi" w:hAnsiTheme="majorBidi" w:cs="David"/>
        </w:rPr>
        <w:t xml:space="preserve"> </w:t>
      </w:r>
      <w:r w:rsidRPr="004E3E05">
        <w:rPr>
          <w:rFonts w:asciiTheme="majorBidi" w:hAnsiTheme="majorBidi" w:cs="David"/>
          <w:rtl/>
        </w:rPr>
        <w:t xml:space="preserve">. בהתרחשות התגובה </w:t>
      </w:r>
      <w:r w:rsidR="00984BD1"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  <w:rtl/>
        </w:rPr>
        <w:t xml:space="preserve"> נפלטים </w:t>
      </w:r>
      <w:r w:rsidRPr="004E3E05">
        <w:rPr>
          <w:rFonts w:asciiTheme="majorBidi" w:hAnsiTheme="majorBidi" w:cs="David"/>
          <w:position w:val="-24"/>
          <w:rtl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 o:ole="">
            <v:imagedata r:id="rId9" o:title=""/>
          </v:shape>
          <o:OLEObject Type="Embed" ProgID="Equation.3" ShapeID="_x0000_i1025" DrawAspect="Content" ObjectID="_1517460555" r:id="rId10"/>
        </w:object>
      </w:r>
      <w:r w:rsidRPr="004E3E05">
        <w:rPr>
          <w:rFonts w:asciiTheme="majorBidi" w:hAnsiTheme="majorBidi" w:cs="David"/>
          <w:rtl/>
        </w:rPr>
        <w:t xml:space="preserve">  </w:t>
      </w:r>
      <w:r w:rsidRPr="004E3E05">
        <w:rPr>
          <w:rFonts w:asciiTheme="majorBidi" w:hAnsiTheme="majorBidi" w:cs="David"/>
        </w:rPr>
        <w:t>187</w:t>
      </w:r>
      <w:r w:rsidRPr="004E3E05">
        <w:rPr>
          <w:rFonts w:asciiTheme="majorBidi" w:hAnsiTheme="majorBidi" w:cs="David"/>
          <w:rtl/>
        </w:rPr>
        <w:t>.</w:t>
      </w:r>
    </w:p>
    <w:p w:rsidR="00593A5A" w:rsidRPr="004E3E05" w:rsidRDefault="00593A5A" w:rsidP="00A05261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b/>
          <w:bCs/>
          <w:rtl/>
        </w:rPr>
        <w:t>תהליך 2</w:t>
      </w:r>
      <w:r w:rsidRPr="004E3E05">
        <w:rPr>
          <w:rFonts w:asciiTheme="majorBidi" w:hAnsiTheme="majorBidi" w:cs="David"/>
          <w:rtl/>
        </w:rPr>
        <w:t xml:space="preserve">: </w:t>
      </w:r>
      <w:r w:rsidR="00A05261">
        <w:rPr>
          <w:rFonts w:asciiTheme="majorBidi" w:hAnsiTheme="majorBidi" w:cs="David" w:hint="cs"/>
          <w:rtl/>
        </w:rPr>
        <w:t>המגיבים הם:</w: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 xml:space="preserve">   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 xml:space="preserve">(l) </w:t>
      </w:r>
      <w:r w:rsidRPr="004E3E05">
        <w:rPr>
          <w:rFonts w:asciiTheme="majorBidi" w:hAnsiTheme="majorBidi" w:cs="David"/>
          <w:rtl/>
        </w:rPr>
        <w:t xml:space="preserve">וחמצן 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  <w:vertAlign w:val="subscript"/>
          <w:rtl/>
        </w:rPr>
        <w:t xml:space="preserve">  </w:t>
      </w:r>
      <w:r w:rsidRPr="004E3E05">
        <w:rPr>
          <w:rFonts w:asciiTheme="majorBidi" w:hAnsiTheme="majorBidi" w:cs="David"/>
          <w:rtl/>
        </w:rPr>
        <w:t xml:space="preserve">. בהתרחשות התגובה מושקעים </w:t>
      </w:r>
      <w:r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26" type="#_x0000_t75" style="width:23.25pt;height:25.5pt" o:ole="">
            <v:imagedata r:id="rId11" o:title=""/>
          </v:shape>
          <o:OLEObject Type="Embed" ProgID="Equation.3" ShapeID="_x0000_i1026" DrawAspect="Content" ObjectID="_1517460556" r:id="rId12"/>
        </w:object>
      </w:r>
      <w:r w:rsidRPr="004E3E05">
        <w:rPr>
          <w:rFonts w:asciiTheme="majorBidi" w:hAnsiTheme="majorBidi" w:cs="David"/>
          <w:rtl/>
        </w:rPr>
        <w:t xml:space="preserve">  </w:t>
      </w:r>
      <w:r w:rsidRPr="004E3E05">
        <w:rPr>
          <w:rFonts w:asciiTheme="majorBidi" w:hAnsiTheme="majorBidi" w:cs="David"/>
        </w:rPr>
        <w:t>98</w:t>
      </w:r>
      <w:r w:rsidRPr="004E3E05">
        <w:rPr>
          <w:rFonts w:asciiTheme="majorBidi" w:hAnsiTheme="majorBidi" w:cs="David"/>
          <w:rtl/>
        </w:rPr>
        <w:t xml:space="preserve">. </w:t>
      </w:r>
    </w:p>
    <w:p w:rsidR="00593A5A" w:rsidRPr="004E3E05" w:rsidRDefault="00593A5A" w:rsidP="00A05261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א.   רישמו </w:t>
      </w:r>
      <w:r w:rsidR="0046412F">
        <w:rPr>
          <w:rFonts w:asciiTheme="majorBidi" w:hAnsiTheme="majorBidi" w:cs="David" w:hint="cs"/>
          <w:rtl/>
        </w:rPr>
        <w:t>שני ניסוחים מאוזנים</w:t>
      </w:r>
      <w:r w:rsidRPr="004E3E05">
        <w:rPr>
          <w:rFonts w:asciiTheme="majorBidi" w:hAnsiTheme="majorBidi" w:cs="David"/>
          <w:rtl/>
        </w:rPr>
        <w:t xml:space="preserve"> לשני התהליכים 1 ו- 2 </w:t>
      </w:r>
      <w:r w:rsidR="00A05261">
        <w:rPr>
          <w:rFonts w:asciiTheme="majorBidi" w:hAnsiTheme="majorBidi" w:cs="David" w:hint="cs"/>
          <w:rtl/>
        </w:rPr>
        <w:t xml:space="preserve"> על פי ההנחיות הבאות: </w:t>
      </w:r>
      <w:r w:rsidR="0046412F">
        <w:rPr>
          <w:rFonts w:asciiTheme="majorBidi" w:hAnsiTheme="majorBidi" w:cs="David" w:hint="cs"/>
          <w:rtl/>
        </w:rPr>
        <w:t xml:space="preserve"> אזנו את שני התהליכים כך שבכל אחד מהם </w:t>
      </w:r>
      <w:r w:rsidR="0046412F">
        <w:rPr>
          <w:rFonts w:asciiTheme="majorBidi" w:hAnsiTheme="majorBidi" w:cs="David"/>
          <w:rtl/>
        </w:rPr>
        <w:t>–</w:t>
      </w:r>
      <w:r w:rsidR="0046412F">
        <w:rPr>
          <w:rFonts w:asciiTheme="majorBidi" w:hAnsiTheme="majorBidi" w:cs="David" w:hint="cs"/>
          <w:rtl/>
        </w:rPr>
        <w:t xml:space="preserve"> בתוצרים יהיה</w: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  <w:b/>
          <w:bCs/>
          <w:rtl/>
        </w:rPr>
        <w:t>1 מול</w:t>
      </w:r>
      <w:r w:rsidR="0046412F">
        <w:rPr>
          <w:rFonts w:asciiTheme="majorBidi" w:hAnsiTheme="majorBidi" w:cs="David" w:hint="cs"/>
          <w:b/>
          <w:bCs/>
          <w:rtl/>
        </w:rPr>
        <w:t xml:space="preserve"> </w:t>
      </w:r>
      <w:r w:rsidRPr="004E3E05">
        <w:rPr>
          <w:rFonts w:asciiTheme="majorBidi" w:hAnsiTheme="majorBidi" w:cs="David"/>
          <w:b/>
          <w:bCs/>
          <w:rtl/>
        </w:rPr>
        <w:t xml:space="preserve">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2(l)</w:t>
      </w:r>
      <w:r w:rsidRPr="004E3E05">
        <w:rPr>
          <w:rFonts w:asciiTheme="majorBidi" w:hAnsiTheme="majorBidi" w:cs="David"/>
          <w:rtl/>
        </w:rPr>
        <w:t xml:space="preserve">  .</w:t>
      </w:r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>ב.   שרטטו דיאגרמות אנרגיה לשני התהליכים וציינו לכל אחת מהן האם אנדותרמית או  אקסותרמית .</w:t>
      </w:r>
    </w:p>
    <w:p w:rsidR="00593A5A" w:rsidRPr="004E3E05" w:rsidRDefault="00593A5A" w:rsidP="0046412F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ג.   נתון כי אנתלפיית האידוי </w:t>
      </w:r>
      <w:r w:rsidR="0046412F">
        <w:rPr>
          <w:rFonts w:asciiTheme="majorBidi" w:hAnsiTheme="majorBidi" w:cs="David" w:hint="cs"/>
          <w:rtl/>
        </w:rPr>
        <w:t xml:space="preserve">של 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2(l)</w:t>
      </w:r>
      <w:r w:rsidRPr="004E3E05">
        <w:rPr>
          <w:rFonts w:asciiTheme="majorBidi" w:hAnsiTheme="majorBidi" w:cs="David"/>
          <w:rtl/>
        </w:rPr>
        <w:t xml:space="preserve">  היא  </w:t>
      </w:r>
      <w:r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27" type="#_x0000_t75" style="width:23.25pt;height:25.5pt" o:ole="">
            <v:imagedata r:id="rId11" o:title=""/>
          </v:shape>
          <o:OLEObject Type="Embed" ProgID="Equation.3" ShapeID="_x0000_i1027" DrawAspect="Content" ObjectID="_1517460557" r:id="rId13"/>
        </w:objec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>60</w:t>
      </w:r>
      <w:r w:rsidRPr="004E3E05">
        <w:rPr>
          <w:rFonts w:asciiTheme="majorBidi" w:hAnsiTheme="majorBidi" w:cs="David"/>
          <w:rtl/>
        </w:rPr>
        <w:t>.</w:t>
      </w:r>
    </w:p>
    <w:p w:rsidR="00593A5A" w:rsidRPr="004E3E05" w:rsidRDefault="00593A5A" w:rsidP="0046412F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[1]  נסחו את תגובת האידוי </w:t>
      </w:r>
      <w:r w:rsidR="0046412F">
        <w:rPr>
          <w:rFonts w:asciiTheme="majorBidi" w:hAnsiTheme="majorBidi" w:cs="David" w:hint="cs"/>
          <w:rtl/>
        </w:rPr>
        <w:t xml:space="preserve">של </w:t>
      </w:r>
      <w:r w:rsidRPr="004E3E05">
        <w:rPr>
          <w:rFonts w:asciiTheme="majorBidi" w:hAnsiTheme="majorBidi" w:cs="David"/>
          <w:rtl/>
        </w:rPr>
        <w:t xml:space="preserve">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2(l)</w:t>
      </w:r>
      <w:r w:rsidRPr="004E3E05">
        <w:rPr>
          <w:rFonts w:asciiTheme="majorBidi" w:hAnsiTheme="majorBidi" w:cs="David"/>
          <w:rtl/>
        </w:rPr>
        <w:t xml:space="preserve"> .</w:t>
      </w:r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[2]  הסבירו במונחים של מבנה וקישור מדוע תגובת האידוי היא אנדותרמית. </w:t>
      </w:r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</w:rPr>
      </w:pPr>
      <w:r w:rsidRPr="004E3E05">
        <w:rPr>
          <w:rFonts w:asciiTheme="majorBidi" w:hAnsiTheme="majorBidi" w:cs="David"/>
          <w:rtl/>
        </w:rPr>
        <w:t>ד.   חשבו את שינוי האנתלפיה</w:t>
      </w:r>
      <w:r w:rsidR="0046412F">
        <w:rPr>
          <w:rFonts w:asciiTheme="majorBidi" w:hAnsiTheme="majorBidi" w:cs="David" w:hint="cs"/>
          <w:rtl/>
        </w:rPr>
        <w:t>,</w:t>
      </w:r>
      <w:r w:rsidRPr="004E3E05">
        <w:rPr>
          <w:rFonts w:asciiTheme="majorBidi" w:hAnsiTheme="majorBidi" w:cs="David"/>
          <w:rtl/>
        </w:rPr>
        <w:t xml:space="preserve">   </w:t>
      </w:r>
      <w:r w:rsidRPr="004E3E05">
        <w:rPr>
          <w:rFonts w:asciiTheme="majorBidi" w:hAnsiTheme="majorBidi" w:cs="David"/>
        </w:rPr>
        <w:sym w:font="Symbol" w:char="F044"/>
      </w:r>
      <w:r w:rsidRPr="004E3E05">
        <w:rPr>
          <w:rFonts w:asciiTheme="majorBidi" w:hAnsiTheme="majorBidi" w:cs="David"/>
        </w:rPr>
        <w:t>H</w:t>
      </w:r>
      <w:r w:rsidR="0046412F">
        <w:rPr>
          <w:rFonts w:asciiTheme="majorBidi" w:hAnsiTheme="majorBidi" w:cs="David" w:hint="cs"/>
          <w:rtl/>
        </w:rPr>
        <w:t>,</w:t>
      </w:r>
      <w:r w:rsidRPr="004E3E05">
        <w:rPr>
          <w:rFonts w:asciiTheme="majorBidi" w:hAnsiTheme="majorBidi" w:cs="David"/>
          <w:rtl/>
        </w:rPr>
        <w:t xml:space="preserve"> לתגובה: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+ O</w:t>
      </w:r>
      <w:r w:rsidRPr="004E3E05">
        <w:rPr>
          <w:rFonts w:asciiTheme="majorBidi" w:hAnsiTheme="majorBidi" w:cs="David"/>
          <w:vertAlign w:val="subscript"/>
        </w:rPr>
        <w:t>2(g)</w:t>
      </w:r>
      <w:r w:rsidRPr="004E3E05">
        <w:rPr>
          <w:rFonts w:asciiTheme="majorBidi" w:hAnsiTheme="majorBidi" w:cs="David"/>
        </w:rPr>
        <w:t xml:space="preserve">  </w:t>
      </w:r>
      <w:r w:rsidRPr="004E3E05">
        <w:rPr>
          <w:rFonts w:asciiTheme="majorBidi" w:hAnsiTheme="majorBidi" w:cs="David"/>
        </w:rPr>
        <w:sym w:font="Wingdings" w:char="F0E0"/>
      </w:r>
      <w:r w:rsidRPr="004E3E05">
        <w:rPr>
          <w:rFonts w:asciiTheme="majorBidi" w:hAnsiTheme="majorBidi" w:cs="David"/>
        </w:rPr>
        <w:t xml:space="preserve">  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 xml:space="preserve">2(g)    </w:t>
      </w:r>
      <w:r w:rsidRPr="004E3E05">
        <w:rPr>
          <w:rFonts w:asciiTheme="majorBidi" w:hAnsiTheme="majorBidi" w:cs="David"/>
          <w:vertAlign w:val="subscript"/>
          <w:rtl/>
        </w:rPr>
        <w:t xml:space="preserve"> </w:t>
      </w:r>
    </w:p>
    <w:p w:rsidR="00593A5A" w:rsidRPr="004E3E05" w:rsidRDefault="00593A5A" w:rsidP="0046412F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ה.   נתונות </w:t>
      </w:r>
      <w:r w:rsidR="0046412F">
        <w:rPr>
          <w:rFonts w:asciiTheme="majorBidi" w:hAnsiTheme="majorBidi" w:cs="David" w:hint="cs"/>
          <w:rtl/>
        </w:rPr>
        <w:t>אנתלפיות</w:t>
      </w:r>
      <w:r w:rsidRPr="004E3E05">
        <w:rPr>
          <w:rFonts w:asciiTheme="majorBidi" w:hAnsiTheme="majorBidi" w:cs="David"/>
          <w:rtl/>
        </w:rPr>
        <w:t xml:space="preserve"> הקשר הבאות:</w:t>
      </w:r>
    </w:p>
    <w:p w:rsidR="00593A5A" w:rsidRPr="004E3E05" w:rsidRDefault="00080CE4" w:rsidP="00687377">
      <w:pPr>
        <w:bidi/>
        <w:spacing w:line="360" w:lineRule="auto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 xml:space="preserve">                                        </w:t>
      </w:r>
      <w:r w:rsidR="00593A5A" w:rsidRPr="004E3E05">
        <w:rPr>
          <w:rFonts w:asciiTheme="majorBidi" w:hAnsiTheme="majorBidi" w:cs="David"/>
          <w:rtl/>
        </w:rPr>
        <w:t xml:space="preserve">         </w:t>
      </w:r>
      <w:r w:rsidR="00593A5A"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32" type="#_x0000_t75" style="width:23.25pt;height:25.5pt" o:ole="">
            <v:imagedata r:id="rId11" o:title=""/>
          </v:shape>
          <o:OLEObject Type="Embed" ProgID="Equation.3" ShapeID="_x0000_i1032" DrawAspect="Content" ObjectID="_1517460558" r:id="rId14"/>
        </w:object>
      </w:r>
      <w:r w:rsidR="00593A5A" w:rsidRPr="004E3E05">
        <w:rPr>
          <w:rFonts w:asciiTheme="majorBidi" w:hAnsiTheme="majorBidi" w:cs="David"/>
          <w:rtl/>
        </w:rPr>
        <w:t xml:space="preserve"> </w:t>
      </w:r>
      <w:r w:rsidR="00593A5A" w:rsidRPr="004E3E05">
        <w:rPr>
          <w:rFonts w:asciiTheme="majorBidi" w:hAnsiTheme="majorBidi" w:cs="David"/>
        </w:rPr>
        <w:t xml:space="preserve">         H-H    436</w:t>
      </w:r>
      <w:r w:rsidR="00593A5A"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33" type="#_x0000_t75" style="width:23.25pt;height:25.5pt" o:ole="">
            <v:imagedata r:id="rId11" o:title=""/>
          </v:shape>
          <o:OLEObject Type="Embed" ProgID="Equation.3" ShapeID="_x0000_i1033" DrawAspect="Content" ObjectID="_1517460559" r:id="rId15"/>
        </w:object>
      </w:r>
      <w:r w:rsidR="00593A5A" w:rsidRPr="004E3E05">
        <w:rPr>
          <w:rFonts w:asciiTheme="majorBidi" w:hAnsiTheme="majorBidi" w:cs="David"/>
        </w:rPr>
        <w:t xml:space="preserve">        H-O   463</w:t>
      </w:r>
      <w:r w:rsidR="00593A5A"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34" type="#_x0000_t75" style="width:23.25pt;height:25.5pt" o:ole="">
            <v:imagedata r:id="rId11" o:title=""/>
          </v:shape>
          <o:OLEObject Type="Embed" ProgID="Equation.3" ShapeID="_x0000_i1034" DrawAspect="Content" ObjectID="_1517460560" r:id="rId16"/>
        </w:object>
      </w:r>
      <w:r w:rsidR="00593A5A" w:rsidRPr="004E3E05">
        <w:rPr>
          <w:rFonts w:asciiTheme="majorBidi" w:hAnsiTheme="majorBidi" w:cs="David"/>
        </w:rPr>
        <w:t xml:space="preserve">                O=</w:t>
      </w:r>
      <w:proofErr w:type="gramStart"/>
      <w:r w:rsidR="00593A5A" w:rsidRPr="004E3E05">
        <w:rPr>
          <w:rFonts w:asciiTheme="majorBidi" w:hAnsiTheme="majorBidi" w:cs="David"/>
        </w:rPr>
        <w:t>O  497</w:t>
      </w:r>
      <w:proofErr w:type="gramEnd"/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ה</w:t>
      </w:r>
      <w:r w:rsidR="00984BD1" w:rsidRPr="004E3E05">
        <w:rPr>
          <w:rFonts w:asciiTheme="majorBidi" w:hAnsiTheme="majorBidi" w:cs="David"/>
          <w:rtl/>
        </w:rPr>
        <w:t>י</w:t>
      </w:r>
      <w:r w:rsidRPr="004E3E05">
        <w:rPr>
          <w:rFonts w:asciiTheme="majorBidi" w:hAnsiTheme="majorBidi" w:cs="David"/>
          <w:rtl/>
        </w:rPr>
        <w:t xml:space="preserve">עזרו בתשובותיך בסעיפים הקודמים חשבו את אנתלפיית הקשר </w:t>
      </w:r>
      <w:r w:rsidRPr="004E3E05">
        <w:rPr>
          <w:rFonts w:asciiTheme="majorBidi" w:hAnsiTheme="majorBidi" w:cs="David"/>
        </w:rPr>
        <w:t>O-O</w:t>
      </w:r>
      <w:r w:rsidRPr="004E3E05">
        <w:rPr>
          <w:rFonts w:asciiTheme="majorBidi" w:hAnsiTheme="majorBidi" w:cs="David"/>
          <w:rtl/>
        </w:rPr>
        <w:t xml:space="preserve">  </w:t>
      </w:r>
      <w:r w:rsidR="0046412F">
        <w:rPr>
          <w:rFonts w:asciiTheme="majorBidi" w:hAnsiTheme="majorBidi" w:cs="David" w:hint="cs"/>
          <w:rtl/>
        </w:rPr>
        <w:t xml:space="preserve">בתוך </w:t>
      </w:r>
      <w:r w:rsidR="0046412F" w:rsidRPr="004E3E05">
        <w:rPr>
          <w:rFonts w:asciiTheme="majorBidi" w:hAnsiTheme="majorBidi" w:cs="David"/>
        </w:rPr>
        <w:t>H</w:t>
      </w:r>
      <w:r w:rsidR="0046412F" w:rsidRPr="004E3E05">
        <w:rPr>
          <w:rFonts w:asciiTheme="majorBidi" w:hAnsiTheme="majorBidi" w:cs="David"/>
          <w:vertAlign w:val="subscript"/>
        </w:rPr>
        <w:t>2</w:t>
      </w:r>
      <w:r w:rsidR="0046412F" w:rsidRPr="004E3E05">
        <w:rPr>
          <w:rFonts w:asciiTheme="majorBidi" w:hAnsiTheme="majorBidi" w:cs="David"/>
        </w:rPr>
        <w:t>O</w:t>
      </w:r>
      <w:r w:rsidR="0046412F"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  <w:rtl/>
        </w:rPr>
        <w:t xml:space="preserve">. פרטו את חישוביכם. </w:t>
      </w:r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ו. התייחסו לתהליך </w:t>
      </w:r>
      <w:r w:rsidRPr="004E3E05">
        <w:rPr>
          <w:rFonts w:asciiTheme="majorBidi" w:hAnsiTheme="majorBidi" w:cs="David"/>
          <w:b/>
          <w:bCs/>
          <w:rtl/>
        </w:rPr>
        <w:t>1</w:t>
      </w:r>
      <w:r w:rsidRPr="004E3E05">
        <w:rPr>
          <w:rFonts w:asciiTheme="majorBidi" w:hAnsiTheme="majorBidi" w:cs="David"/>
          <w:rtl/>
        </w:rPr>
        <w:t xml:space="preserve"> : </w:t>
      </w:r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[1]   קיבעו האם בתגובת ההתהוות של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2(S)</w:t>
      </w:r>
      <w:r w:rsidRPr="004E3E05">
        <w:rPr>
          <w:rFonts w:asciiTheme="majorBidi" w:hAnsiTheme="majorBidi" w:cs="David"/>
          <w:vertAlign w:val="subscript"/>
          <w:rtl/>
        </w:rPr>
        <w:t xml:space="preserve"> </w:t>
      </w:r>
      <w:r w:rsidRPr="004E3E05">
        <w:rPr>
          <w:rFonts w:asciiTheme="majorBidi" w:hAnsiTheme="majorBidi" w:cs="David"/>
          <w:rtl/>
        </w:rPr>
        <w:t xml:space="preserve"> יפלטו פחות מ- </w:t>
      </w:r>
      <w:r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28" type="#_x0000_t75" style="width:23.25pt;height:25.5pt" o:ole="">
            <v:imagedata r:id="rId9" o:title=""/>
          </v:shape>
          <o:OLEObject Type="Embed" ProgID="Equation.3" ShapeID="_x0000_i1028" DrawAspect="Content" ObjectID="_1517460561" r:id="rId17"/>
        </w:object>
      </w:r>
      <w:r w:rsidRPr="004E3E05">
        <w:rPr>
          <w:rFonts w:asciiTheme="majorBidi" w:hAnsiTheme="majorBidi" w:cs="David"/>
          <w:rtl/>
        </w:rPr>
        <w:t xml:space="preserve">  </w:t>
      </w:r>
      <w:r w:rsidRPr="004E3E05">
        <w:rPr>
          <w:rFonts w:asciiTheme="majorBidi" w:hAnsiTheme="majorBidi" w:cs="David"/>
        </w:rPr>
        <w:t>187</w:t>
      </w:r>
      <w:r w:rsidRPr="004E3E05">
        <w:rPr>
          <w:rFonts w:asciiTheme="majorBidi" w:hAnsiTheme="majorBidi" w:cs="David"/>
          <w:rtl/>
        </w:rPr>
        <w:t xml:space="preserve"> , יפלטו יותר </w:t>
      </w:r>
    </w:p>
    <w:p w:rsidR="00593A5A" w:rsidRPr="004E3E05" w:rsidRDefault="00593A5A" w:rsidP="00687377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    מ- </w:t>
      </w:r>
      <w:r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29" type="#_x0000_t75" style="width:23.25pt;height:25.5pt" o:ole="">
            <v:imagedata r:id="rId9" o:title=""/>
          </v:shape>
          <o:OLEObject Type="Embed" ProgID="Equation.3" ShapeID="_x0000_i1029" DrawAspect="Content" ObjectID="_1517460562" r:id="rId18"/>
        </w:object>
      </w:r>
      <w:r w:rsidRPr="004E3E05">
        <w:rPr>
          <w:rFonts w:asciiTheme="majorBidi" w:hAnsiTheme="majorBidi" w:cs="David"/>
          <w:rtl/>
        </w:rPr>
        <w:t xml:space="preserve">  </w:t>
      </w:r>
      <w:r w:rsidRPr="004E3E05">
        <w:rPr>
          <w:rFonts w:asciiTheme="majorBidi" w:hAnsiTheme="majorBidi" w:cs="David"/>
        </w:rPr>
        <w:t>187</w:t>
      </w:r>
      <w:r w:rsidRPr="004E3E05">
        <w:rPr>
          <w:rFonts w:asciiTheme="majorBidi" w:hAnsiTheme="majorBidi" w:cs="David"/>
          <w:rtl/>
        </w:rPr>
        <w:t xml:space="preserve"> או יפלטו בדיוק  </w:t>
      </w:r>
      <w:r w:rsidRPr="004E3E05">
        <w:rPr>
          <w:rFonts w:asciiTheme="majorBidi" w:hAnsiTheme="majorBidi" w:cs="David"/>
          <w:position w:val="-24"/>
          <w:rtl/>
        </w:rPr>
        <w:object w:dxaOrig="580" w:dyaOrig="620">
          <v:shape id="_x0000_i1030" type="#_x0000_t75" style="width:23.25pt;height:25.5pt" o:ole="">
            <v:imagedata r:id="rId9" o:title=""/>
          </v:shape>
          <o:OLEObject Type="Embed" ProgID="Equation.3" ShapeID="_x0000_i1030" DrawAspect="Content" ObjectID="_1517460563" r:id="rId19"/>
        </w:object>
      </w:r>
      <w:r w:rsidRPr="004E3E05">
        <w:rPr>
          <w:rFonts w:asciiTheme="majorBidi" w:hAnsiTheme="majorBidi" w:cs="David"/>
          <w:rtl/>
        </w:rPr>
        <w:t xml:space="preserve">  </w:t>
      </w:r>
      <w:r w:rsidRPr="004E3E05">
        <w:rPr>
          <w:rFonts w:asciiTheme="majorBidi" w:hAnsiTheme="majorBidi" w:cs="David"/>
        </w:rPr>
        <w:t>187</w:t>
      </w:r>
      <w:r w:rsidRPr="004E3E05">
        <w:rPr>
          <w:rFonts w:asciiTheme="majorBidi" w:hAnsiTheme="majorBidi" w:cs="David"/>
          <w:rtl/>
        </w:rPr>
        <w:t xml:space="preserve">  ?  נמק קביעתך. </w:t>
      </w:r>
    </w:p>
    <w:p w:rsidR="00593A5A" w:rsidRPr="004E3E05" w:rsidRDefault="00593A5A" w:rsidP="003D0469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[2]  </w:t>
      </w:r>
      <w:r w:rsidR="0046412F" w:rsidRPr="0046412F">
        <w:rPr>
          <w:rFonts w:asciiTheme="majorBidi" w:hAnsiTheme="majorBidi" w:cs="David" w:hint="cs"/>
          <w:rtl/>
        </w:rPr>
        <w:t>אין צורך לענות על סעיף זה</w:t>
      </w:r>
      <w:r w:rsidR="003D0469">
        <w:rPr>
          <w:rFonts w:asciiTheme="majorBidi" w:hAnsiTheme="majorBidi" w:cs="David" w:hint="cs"/>
          <w:rtl/>
        </w:rPr>
        <w:t xml:space="preserve">! </w:t>
      </w:r>
      <w:r w:rsidR="0046412F">
        <w:rPr>
          <w:rFonts w:asciiTheme="majorBidi" w:hAnsiTheme="majorBidi" w:cs="David" w:hint="cs"/>
          <w:b/>
          <w:bCs/>
          <w:rtl/>
        </w:rPr>
        <w:t xml:space="preserve"> </w:t>
      </w:r>
      <w:r w:rsidRPr="004E3E05">
        <w:rPr>
          <w:rFonts w:asciiTheme="majorBidi" w:hAnsiTheme="majorBidi" w:cs="David"/>
          <w:rtl/>
        </w:rPr>
        <w:t xml:space="preserve">בטמפרטורת החדר מבצעים את תהליך </w:t>
      </w:r>
      <w:r w:rsidRPr="004E3E05">
        <w:rPr>
          <w:rFonts w:asciiTheme="majorBidi" w:hAnsiTheme="majorBidi" w:cs="David"/>
          <w:b/>
          <w:bCs/>
          <w:rtl/>
        </w:rPr>
        <w:t>1</w:t>
      </w:r>
      <w:r w:rsidRPr="004E3E05">
        <w:rPr>
          <w:rFonts w:asciiTheme="majorBidi" w:hAnsiTheme="majorBidi" w:cs="David"/>
          <w:rtl/>
        </w:rPr>
        <w:t xml:space="preserve"> - ליצירת 0.68  גרם מי-חמצן </w:t>
      </w:r>
      <w:r w:rsidRPr="004E3E05">
        <w:rPr>
          <w:rFonts w:asciiTheme="majorBidi" w:hAnsiTheme="majorBidi" w:cs="David"/>
        </w:rPr>
        <w:t>H</w:t>
      </w:r>
      <w:r w:rsidRPr="004E3E05">
        <w:rPr>
          <w:rFonts w:asciiTheme="majorBidi" w:hAnsiTheme="majorBidi" w:cs="David"/>
          <w:vertAlign w:val="subscript"/>
        </w:rPr>
        <w:t>2</w:t>
      </w:r>
      <w:r w:rsidRPr="004E3E05">
        <w:rPr>
          <w:rFonts w:asciiTheme="majorBidi" w:hAnsiTheme="majorBidi" w:cs="David"/>
        </w:rPr>
        <w:t>O</w:t>
      </w:r>
      <w:r w:rsidRPr="004E3E05">
        <w:rPr>
          <w:rFonts w:asciiTheme="majorBidi" w:hAnsiTheme="majorBidi" w:cs="David"/>
          <w:vertAlign w:val="subscript"/>
        </w:rPr>
        <w:t>2(l)</w:t>
      </w:r>
      <w:r w:rsidRPr="004E3E05">
        <w:rPr>
          <w:rFonts w:asciiTheme="majorBidi" w:hAnsiTheme="majorBidi" w:cs="David"/>
          <w:rtl/>
        </w:rPr>
        <w:t xml:space="preserve"> . </w:t>
      </w:r>
    </w:p>
    <w:p w:rsidR="00593A5A" w:rsidRPr="004E3E05" w:rsidRDefault="00593A5A" w:rsidP="00984BD1">
      <w:pPr>
        <w:bidi/>
        <w:spacing w:line="360" w:lineRule="auto"/>
        <w:rPr>
          <w:rFonts w:asciiTheme="majorBidi" w:hAnsiTheme="majorBidi" w:cs="David"/>
          <w:rtl/>
        </w:rPr>
      </w:pPr>
      <w:r w:rsidRPr="004E3E05">
        <w:rPr>
          <w:rFonts w:asciiTheme="majorBidi" w:hAnsiTheme="majorBidi" w:cs="David"/>
          <w:rtl/>
        </w:rPr>
        <w:t xml:space="preserve">        בתוך </w:t>
      </w:r>
      <w:smartTag w:uri="urn:schemas-microsoft-com:office:smarttags" w:element="metricconverter">
        <w:smartTagPr>
          <w:attr w:name="ProductID" w:val="35 גרם"/>
        </w:smartTagPr>
        <w:r w:rsidRPr="004E3E05">
          <w:rPr>
            <w:rFonts w:asciiTheme="majorBidi" w:hAnsiTheme="majorBidi" w:cs="David"/>
            <w:rtl/>
          </w:rPr>
          <w:t>35 גרם</w:t>
        </w:r>
      </w:smartTag>
      <w:r w:rsidRPr="004E3E05">
        <w:rPr>
          <w:rFonts w:asciiTheme="majorBidi" w:hAnsiTheme="majorBidi" w:cs="David"/>
          <w:rtl/>
        </w:rPr>
        <w:t xml:space="preserve"> מבחנת פלסטיק קשיח.  קיבול חום סגולי לפלסטיק  </w:t>
      </w:r>
      <w:r w:rsidRPr="004E3E05">
        <w:rPr>
          <w:rFonts w:asciiTheme="majorBidi" w:hAnsiTheme="majorBidi" w:cs="David"/>
          <w:position w:val="-30"/>
          <w:rtl/>
        </w:rPr>
        <w:object w:dxaOrig="580" w:dyaOrig="680">
          <v:shape id="_x0000_i1031" type="#_x0000_t75" style="width:29.25pt;height:33.75pt" o:ole="">
            <v:imagedata r:id="rId20" o:title=""/>
          </v:shape>
          <o:OLEObject Type="Embed" ProgID="Equation.3" ShapeID="_x0000_i1031" DrawAspect="Content" ObjectID="_1517460564" r:id="rId21"/>
        </w:object>
      </w:r>
      <w:r w:rsidRPr="004E3E05">
        <w:rPr>
          <w:rFonts w:asciiTheme="majorBidi" w:hAnsiTheme="majorBidi" w:cs="David"/>
        </w:rPr>
        <w:t xml:space="preserve">   C=1.8  </w:t>
      </w:r>
      <w:r w:rsidRPr="004E3E05">
        <w:rPr>
          <w:rFonts w:asciiTheme="majorBidi" w:hAnsiTheme="majorBidi" w:cs="David"/>
          <w:rtl/>
        </w:rPr>
        <w:t>חשבו את הטמפרטורה של המזרק בתום התגובה. פרטו את חישוביכם.</w:t>
      </w:r>
    </w:p>
    <w:sectPr w:rsidR="00593A5A" w:rsidRPr="004E3E05" w:rsidSect="007C66F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C5" w:rsidRDefault="006F04C5" w:rsidP="00984BD1">
      <w:pPr>
        <w:spacing w:after="0" w:line="240" w:lineRule="auto"/>
      </w:pPr>
      <w:r>
        <w:separator/>
      </w:r>
    </w:p>
  </w:endnote>
  <w:endnote w:type="continuationSeparator" w:id="0">
    <w:p w:rsidR="006F04C5" w:rsidRDefault="006F04C5" w:rsidP="0098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3579"/>
      <w:docPartObj>
        <w:docPartGallery w:val="Page Numbers (Bottom of Page)"/>
        <w:docPartUnique/>
      </w:docPartObj>
    </w:sdtPr>
    <w:sdtContent>
      <w:p w:rsidR="00984BD1" w:rsidRDefault="00E065C1">
        <w:pPr>
          <w:pStyle w:val="ab"/>
        </w:pPr>
        <w:fldSimple w:instr=" PAGE   \* MERGEFORMAT ">
          <w:r w:rsidR="00080CE4">
            <w:rPr>
              <w:noProof/>
            </w:rPr>
            <w:t>4</w:t>
          </w:r>
        </w:fldSimple>
      </w:p>
    </w:sdtContent>
  </w:sdt>
  <w:p w:rsidR="00984BD1" w:rsidRDefault="00984B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C5" w:rsidRDefault="006F04C5" w:rsidP="00984BD1">
      <w:pPr>
        <w:spacing w:after="0" w:line="240" w:lineRule="auto"/>
      </w:pPr>
      <w:r>
        <w:separator/>
      </w:r>
    </w:p>
  </w:footnote>
  <w:footnote w:type="continuationSeparator" w:id="0">
    <w:p w:rsidR="006F04C5" w:rsidRDefault="006F04C5" w:rsidP="0098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6C3"/>
    <w:multiLevelType w:val="singleLevel"/>
    <w:tmpl w:val="A1C20B7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>
    <w:nsid w:val="14D67CED"/>
    <w:multiLevelType w:val="hybridMultilevel"/>
    <w:tmpl w:val="C3A29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774FC"/>
    <w:multiLevelType w:val="hybridMultilevel"/>
    <w:tmpl w:val="6D5AAF76"/>
    <w:lvl w:ilvl="0" w:tplc="E7BE1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47F8A"/>
    <w:multiLevelType w:val="hybridMultilevel"/>
    <w:tmpl w:val="2D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55E8"/>
    <w:multiLevelType w:val="hybridMultilevel"/>
    <w:tmpl w:val="E8B2B0FE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5">
    <w:nsid w:val="42A62970"/>
    <w:multiLevelType w:val="hybridMultilevel"/>
    <w:tmpl w:val="1228D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5747"/>
    <w:multiLevelType w:val="hybridMultilevel"/>
    <w:tmpl w:val="EAC4F16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572D2B1B"/>
    <w:multiLevelType w:val="hybridMultilevel"/>
    <w:tmpl w:val="BD225280"/>
    <w:lvl w:ilvl="0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8">
    <w:nsid w:val="5D321E6D"/>
    <w:multiLevelType w:val="singleLevel"/>
    <w:tmpl w:val="D548BEF6"/>
    <w:lvl w:ilvl="0">
      <w:start w:val="1"/>
      <w:numFmt w:val="lowerRoman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</w:abstractNum>
  <w:abstractNum w:abstractNumId="9">
    <w:nsid w:val="7973163A"/>
    <w:multiLevelType w:val="hybridMultilevel"/>
    <w:tmpl w:val="D3D2A236"/>
    <w:lvl w:ilvl="0" w:tplc="04090013">
      <w:start w:val="1"/>
      <w:numFmt w:val="upperRoman"/>
      <w:lvlText w:val="%1."/>
      <w:lvlJc w:val="right"/>
      <w:pPr>
        <w:ind w:left="9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>
    <w:nsid w:val="7CD253C6"/>
    <w:multiLevelType w:val="hybridMultilevel"/>
    <w:tmpl w:val="05E6A91E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2A"/>
    <w:rsid w:val="00080CE4"/>
    <w:rsid w:val="000E3FCB"/>
    <w:rsid w:val="001072F9"/>
    <w:rsid w:val="00295840"/>
    <w:rsid w:val="002A2C8F"/>
    <w:rsid w:val="003014CC"/>
    <w:rsid w:val="0036665E"/>
    <w:rsid w:val="003A23DC"/>
    <w:rsid w:val="003D0469"/>
    <w:rsid w:val="003D27B0"/>
    <w:rsid w:val="0045112A"/>
    <w:rsid w:val="0046412F"/>
    <w:rsid w:val="004E3E05"/>
    <w:rsid w:val="00593A5A"/>
    <w:rsid w:val="00627448"/>
    <w:rsid w:val="00687377"/>
    <w:rsid w:val="006B3F5A"/>
    <w:rsid w:val="006D59E6"/>
    <w:rsid w:val="006F04C5"/>
    <w:rsid w:val="007C66F3"/>
    <w:rsid w:val="008632A5"/>
    <w:rsid w:val="00984BD1"/>
    <w:rsid w:val="00A05261"/>
    <w:rsid w:val="00B8494D"/>
    <w:rsid w:val="00C559A6"/>
    <w:rsid w:val="00C650D6"/>
    <w:rsid w:val="00CF5BF0"/>
    <w:rsid w:val="00D57312"/>
    <w:rsid w:val="00E0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3"/>
  </w:style>
  <w:style w:type="paragraph" w:styleId="1">
    <w:name w:val="heading 1"/>
    <w:basedOn w:val="a"/>
    <w:next w:val="a"/>
    <w:link w:val="10"/>
    <w:qFormat/>
    <w:rsid w:val="008632A5"/>
    <w:pPr>
      <w:keepNext/>
      <w:bidi/>
      <w:spacing w:after="0" w:line="360" w:lineRule="auto"/>
      <w:ind w:left="-483" w:right="-993"/>
      <w:outlineLvl w:val="0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8632A5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632A5"/>
    <w:pPr>
      <w:bidi/>
      <w:spacing w:after="0" w:line="240" w:lineRule="auto"/>
      <w:ind w:left="-341" w:right="-284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customStyle="1" w:styleId="10">
    <w:name w:val="כותרת 1 תו"/>
    <w:basedOn w:val="a0"/>
    <w:link w:val="1"/>
    <w:rsid w:val="008632A5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8632A5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a4">
    <w:name w:val="List Paragraph"/>
    <w:basedOn w:val="a"/>
    <w:uiPriority w:val="34"/>
    <w:qFormat/>
    <w:rsid w:val="00863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32A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0E3FC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customStyle="1" w:styleId="a8">
    <w:name w:val="גוף טקסט תו"/>
    <w:basedOn w:val="a0"/>
    <w:link w:val="a7"/>
    <w:semiHidden/>
    <w:rsid w:val="000E3FCB"/>
    <w:rPr>
      <w:rFonts w:ascii="Times New Roman" w:eastAsia="Times New Roman" w:hAnsi="Times New Roman" w:cs="Miriam"/>
      <w:sz w:val="20"/>
      <w:szCs w:val="24"/>
      <w:lang w:eastAsia="he-IL"/>
    </w:rPr>
  </w:style>
  <w:style w:type="paragraph" w:styleId="a9">
    <w:name w:val="header"/>
    <w:basedOn w:val="a"/>
    <w:link w:val="aa"/>
    <w:uiPriority w:val="99"/>
    <w:semiHidden/>
    <w:unhideWhenUsed/>
    <w:rsid w:val="00984B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semiHidden/>
    <w:rsid w:val="00984BD1"/>
  </w:style>
  <w:style w:type="paragraph" w:styleId="ab">
    <w:name w:val="footer"/>
    <w:basedOn w:val="a"/>
    <w:link w:val="ac"/>
    <w:uiPriority w:val="99"/>
    <w:unhideWhenUsed/>
    <w:rsid w:val="00984B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984BD1"/>
  </w:style>
  <w:style w:type="table" w:styleId="ad">
    <w:name w:val="Table Grid"/>
    <w:basedOn w:val="a1"/>
    <w:uiPriority w:val="59"/>
    <w:rsid w:val="003D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2B4F-661B-43F7-A4EC-AFCCBF28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2016-02-20T05:21:00Z</dcterms:created>
  <dcterms:modified xsi:type="dcterms:W3CDTF">2016-02-20T06:02:00Z</dcterms:modified>
</cp:coreProperties>
</file>