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FB" w:rsidRPr="004D4CFB" w:rsidRDefault="004D4CFB" w:rsidP="004D4CFB">
      <w:pPr>
        <w:pStyle w:val="NormalWeb"/>
        <w:bidi/>
        <w:spacing w:before="0" w:beforeAutospacing="0" w:after="240" w:afterAutospacing="0" w:line="360" w:lineRule="auto"/>
        <w:jc w:val="center"/>
        <w:rPr>
          <w:rFonts w:ascii="Gisha" w:hAnsi="Gisha" w:cs="Gisha"/>
          <w:b/>
          <w:bCs/>
          <w:color w:val="1F3864" w:themeColor="accent5" w:themeShade="80"/>
          <w:sz w:val="32"/>
          <w:szCs w:val="32"/>
          <w:rtl/>
        </w:rPr>
      </w:pPr>
      <w:r w:rsidRPr="004D4CFB">
        <w:rPr>
          <w:rFonts w:ascii="Gisha" w:hAnsi="Gisha" w:cs="Gisha" w:hint="cs"/>
          <w:b/>
          <w:bCs/>
          <w:color w:val="1F3864" w:themeColor="accent5" w:themeShade="80"/>
          <w:sz w:val="32"/>
          <w:szCs w:val="32"/>
          <w:rtl/>
        </w:rPr>
        <w:t xml:space="preserve">חלק א' </w:t>
      </w:r>
      <w:r w:rsidRPr="004D4CFB">
        <w:rPr>
          <w:rFonts w:ascii="Gisha" w:hAnsi="Gisha" w:cs="Gisha"/>
          <w:b/>
          <w:bCs/>
          <w:color w:val="1F3864" w:themeColor="accent5" w:themeShade="80"/>
          <w:sz w:val="32"/>
          <w:szCs w:val="32"/>
          <w:rtl/>
        </w:rPr>
        <w:t>–</w:t>
      </w:r>
      <w:r w:rsidRPr="004D4CFB">
        <w:rPr>
          <w:rFonts w:ascii="Gisha" w:hAnsi="Gisha" w:cs="Gisha" w:hint="cs"/>
          <w:b/>
          <w:bCs/>
          <w:color w:val="1F3864" w:themeColor="accent5" w:themeShade="80"/>
          <w:sz w:val="32"/>
          <w:szCs w:val="32"/>
          <w:rtl/>
        </w:rPr>
        <w:t xml:space="preserve"> שלב בחירה והתאגדות לרביעיו</w:t>
      </w:r>
      <w:r w:rsidRPr="004D4CFB">
        <w:rPr>
          <w:rFonts w:ascii="Gisha" w:hAnsi="Gisha" w:cs="Gisha" w:hint="eastAsia"/>
          <w:b/>
          <w:bCs/>
          <w:color w:val="1F3864" w:themeColor="accent5" w:themeShade="80"/>
          <w:sz w:val="32"/>
          <w:szCs w:val="32"/>
          <w:rtl/>
        </w:rPr>
        <w:t>ת</w:t>
      </w:r>
    </w:p>
    <w:p w:rsidR="004D4CFB" w:rsidRPr="004D4CFB" w:rsidRDefault="004D4CFB" w:rsidP="004D4CFB">
      <w:pPr>
        <w:pStyle w:val="NormalWeb"/>
        <w:bidi/>
        <w:spacing w:before="0" w:beforeAutospacing="0" w:after="0" w:afterAutospacing="0" w:line="360" w:lineRule="auto"/>
        <w:rPr>
          <w:rFonts w:ascii="Gisha" w:hAnsi="Gisha" w:cs="Gisha"/>
          <w:color w:val="1F3864" w:themeColor="accent5" w:themeShade="80"/>
          <w:sz w:val="32"/>
          <w:szCs w:val="32"/>
          <w:rtl/>
        </w:rPr>
      </w:pPr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לאחר שבחרתם סיפורים לעבודה באופן אישי ועבדתם על פרשנות הסיפור הגיע הזמן </w:t>
      </w:r>
      <w:r w:rsidRPr="004D4CFB"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  <w:t>לשלב האחרון של משימת החקר - תצלום מבויים</w:t>
      </w:r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>.</w:t>
      </w:r>
    </w:p>
    <w:p w:rsidR="004D4CFB" w:rsidRPr="004D4CFB" w:rsidRDefault="004D4CFB" w:rsidP="004D4CFB">
      <w:pPr>
        <w:pStyle w:val="NormalWeb"/>
        <w:bidi/>
        <w:spacing w:before="0" w:beforeAutospacing="0" w:after="0" w:afterAutospacing="0" w:line="360" w:lineRule="auto"/>
        <w:rPr>
          <w:rFonts w:ascii="Gisha" w:hAnsi="Gisha" w:cs="Gisha"/>
          <w:color w:val="1F3864" w:themeColor="accent5" w:themeShade="80"/>
          <w:sz w:val="32"/>
          <w:szCs w:val="32"/>
        </w:rPr>
      </w:pPr>
    </w:p>
    <w:p w:rsidR="004D4CFB" w:rsidRPr="004D4CFB" w:rsidRDefault="004D4CFB" w:rsidP="004D4CFB">
      <w:pPr>
        <w:pStyle w:val="NormalWeb"/>
        <w:bidi/>
        <w:spacing w:before="0" w:beforeAutospacing="0" w:after="0" w:afterAutospacing="0" w:line="360" w:lineRule="auto"/>
        <w:rPr>
          <w:rFonts w:ascii="Gisha" w:hAnsi="Gisha" w:cs="Gisha"/>
          <w:color w:val="1F3864" w:themeColor="accent5" w:themeShade="80"/>
          <w:sz w:val="28"/>
          <w:szCs w:val="28"/>
          <w:rtl/>
        </w:rPr>
      </w:pPr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>העבודה על המשימה הזו נעש</w:t>
      </w:r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>ית בקבוצות של</w:t>
      </w:r>
      <w:r w:rsidRPr="004D4CFB">
        <w:rPr>
          <w:rFonts w:ascii="Gisha" w:hAnsi="Gisha" w:cs="Gisha" w:hint="cs"/>
          <w:color w:val="1F3864" w:themeColor="accent5" w:themeShade="80"/>
          <w:sz w:val="28"/>
          <w:szCs w:val="28"/>
          <w:rtl/>
        </w:rPr>
        <w:t xml:space="preserve"> </w:t>
      </w:r>
      <w:r w:rsidRPr="004D4CFB">
        <w:rPr>
          <w:rFonts w:ascii="Gisha" w:hAnsi="Gisha" w:cs="Gisha" w:hint="cs"/>
          <w:b/>
          <w:bCs/>
          <w:color w:val="1F3864" w:themeColor="accent5" w:themeShade="80"/>
          <w:sz w:val="32"/>
          <w:szCs w:val="32"/>
          <w:u w:val="single"/>
          <w:rtl/>
        </w:rPr>
        <w:t>עד</w:t>
      </w:r>
      <w:r w:rsidRPr="004D4CFB">
        <w:rPr>
          <w:rFonts w:ascii="Gisha" w:hAnsi="Gisha" w:cs="Gisha"/>
          <w:b/>
          <w:bCs/>
          <w:color w:val="1F3864" w:themeColor="accent5" w:themeShade="80"/>
          <w:sz w:val="32"/>
          <w:szCs w:val="32"/>
          <w:u w:val="single"/>
          <w:rtl/>
        </w:rPr>
        <w:t xml:space="preserve"> ארבעה תלמידים</w:t>
      </w:r>
      <w:r w:rsidRPr="004D4CFB">
        <w:rPr>
          <w:rFonts w:ascii="Gisha" w:hAnsi="Gisha" w:cs="Gisha" w:hint="cs"/>
          <w:color w:val="1F3864" w:themeColor="accent5" w:themeShade="80"/>
          <w:sz w:val="28"/>
          <w:szCs w:val="28"/>
          <w:rtl/>
        </w:rPr>
        <w:t xml:space="preserve">, </w:t>
      </w:r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שעבדו על אותו סיפור ולכן עליכם למצוא לעצמכם קבוצה </w:t>
      </w:r>
      <w:proofErr w:type="spellStart"/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>שאיתה</w:t>
      </w:r>
      <w:proofErr w:type="spellEnd"/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 תוכלו לעבוד. יש אפשרות לעבוד גם עם תלמידים אחרים מהשכבה שחקרו את אותו הסיפור - </w:t>
      </w:r>
      <w:r w:rsidRPr="004D4CFB"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  <w:t>באישור המורה</w:t>
      </w:r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>.</w:t>
      </w:r>
    </w:p>
    <w:p w:rsidR="004D4CFB" w:rsidRPr="004D4CFB" w:rsidRDefault="004D4CFB" w:rsidP="004D4CFB">
      <w:pPr>
        <w:pStyle w:val="NormalWeb"/>
        <w:bidi/>
        <w:spacing w:before="0" w:beforeAutospacing="0" w:after="0" w:afterAutospacing="0" w:line="360" w:lineRule="auto"/>
        <w:rPr>
          <w:rFonts w:ascii="Gisha" w:hAnsi="Gisha" w:cs="Gisha"/>
          <w:color w:val="1F3864" w:themeColor="accent5" w:themeShade="80"/>
          <w:sz w:val="28"/>
          <w:szCs w:val="28"/>
          <w:rtl/>
        </w:rPr>
      </w:pPr>
    </w:p>
    <w:p w:rsidR="004D4CFB" w:rsidRPr="004D4CFB" w:rsidRDefault="004D4CFB" w:rsidP="004D4CFB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hanging="778"/>
        <w:rPr>
          <w:rFonts w:ascii="Gisha" w:hAnsi="Gisha" w:cs="Gisha"/>
          <w:color w:val="1F3864" w:themeColor="accent5" w:themeShade="80"/>
          <w:sz w:val="32"/>
          <w:szCs w:val="32"/>
          <w:rtl/>
        </w:rPr>
      </w:pPr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עליכם ליצור קובץ בדרייב, המשותף לכל חברי הקבוצה, וגם למנחה שלכם (המייל של המנחה יהיה רשום על הלוח). את כל המשימות תבצעו בקובץ זה. </w:t>
      </w:r>
    </w:p>
    <w:p w:rsidR="004D4CFB" w:rsidRPr="004D4CFB" w:rsidRDefault="004D4CFB" w:rsidP="004D4CFB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hanging="778"/>
        <w:rPr>
          <w:rFonts w:ascii="Gisha" w:hAnsi="Gisha" w:cs="Gisha"/>
          <w:color w:val="1F3864" w:themeColor="accent5" w:themeShade="80"/>
          <w:sz w:val="32"/>
          <w:szCs w:val="32"/>
        </w:rPr>
      </w:pPr>
      <w:r w:rsidRPr="004D4CFB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שם הקובץ יהיה מורכב משם היצירה שחקרתם + שמות חברי הקבוצה. </w:t>
      </w:r>
    </w:p>
    <w:p w:rsidR="004D4CFB" w:rsidRPr="004D4CFB" w:rsidRDefault="004D4CFB" w:rsidP="004D4CFB">
      <w:pPr>
        <w:pStyle w:val="NormalWeb"/>
        <w:bidi/>
        <w:spacing w:before="0" w:beforeAutospacing="0" w:after="0" w:afterAutospacing="0" w:line="360" w:lineRule="auto"/>
        <w:ind w:left="720"/>
        <w:rPr>
          <w:rFonts w:ascii="Gisha" w:hAnsi="Gisha" w:cs="Gisha"/>
          <w:color w:val="1F3864" w:themeColor="accent5" w:themeShade="80"/>
          <w:sz w:val="32"/>
          <w:szCs w:val="32"/>
          <w:rtl/>
        </w:rPr>
      </w:pPr>
    </w:p>
    <w:p w:rsidR="004D4CFB" w:rsidRDefault="004D4CFB" w:rsidP="004D4CFB">
      <w:pPr>
        <w:pStyle w:val="NormalWeb"/>
        <w:bidi/>
        <w:spacing w:before="0" w:beforeAutospacing="0" w:after="0" w:afterAutospacing="0" w:line="360" w:lineRule="auto"/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</w:pPr>
      <w:r w:rsidRPr="004D4CFB"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  <w:t xml:space="preserve">בסיום כל שלבי המשימה תצרו יחד תצלום מבוים. </w:t>
      </w:r>
    </w:p>
    <w:p w:rsidR="004D4CFB" w:rsidRPr="004D4CFB" w:rsidRDefault="004D4CFB" w:rsidP="004D4CFB">
      <w:pPr>
        <w:pStyle w:val="NormalWeb"/>
        <w:bidi/>
        <w:spacing w:before="0" w:beforeAutospacing="0" w:after="0" w:afterAutospacing="0" w:line="360" w:lineRule="auto"/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</w:pPr>
      <w:r w:rsidRPr="004D4CFB"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  <w:t>התצלום צריך לבטא אמירה ערכית שלכם כקבוצה על היצירה</w:t>
      </w:r>
      <w:r w:rsidRPr="004D4CFB">
        <w:rPr>
          <w:rFonts w:ascii="Gisha" w:hAnsi="Gisha" w:cs="Gisha" w:hint="cs"/>
          <w:b/>
          <w:bCs/>
          <w:color w:val="1F3864" w:themeColor="accent5" w:themeShade="80"/>
          <w:sz w:val="28"/>
          <w:szCs w:val="28"/>
          <w:rtl/>
        </w:rPr>
        <w:t>,</w:t>
      </w:r>
      <w:r w:rsidRPr="004D4CFB"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  <w:t xml:space="preserve"> שחקרתם בשלב הקודם. </w:t>
      </w:r>
    </w:p>
    <w:p w:rsidR="004D4CFB" w:rsidRPr="004D4CFB" w:rsidRDefault="004D4CFB" w:rsidP="004D4CFB">
      <w:pPr>
        <w:pStyle w:val="NormalWeb"/>
        <w:bidi/>
        <w:spacing w:before="0" w:beforeAutospacing="0" w:after="0" w:afterAutospacing="0" w:line="360" w:lineRule="auto"/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</w:pPr>
    </w:p>
    <w:p w:rsidR="004D4CFB" w:rsidRPr="004D4CFB" w:rsidRDefault="004D4CFB" w:rsidP="004D4CFB">
      <w:pPr>
        <w:pStyle w:val="NormalWeb"/>
        <w:bidi/>
        <w:spacing w:before="0" w:beforeAutospacing="0" w:after="0" w:afterAutospacing="0" w:line="360" w:lineRule="auto"/>
        <w:jc w:val="center"/>
        <w:rPr>
          <w:rFonts w:ascii="Gisha" w:hAnsi="Gisha" w:cs="Gisha"/>
          <w:color w:val="1F3864" w:themeColor="accent5" w:themeShade="80"/>
          <w:sz w:val="32"/>
          <w:szCs w:val="32"/>
          <w:rtl/>
        </w:rPr>
      </w:pPr>
      <w:r w:rsidRPr="004D4CFB">
        <w:rPr>
          <w:rFonts w:ascii="Gisha" w:hAnsi="Gisha" w:cs="Gisha"/>
          <w:b/>
          <w:bCs/>
          <w:color w:val="1F3864" w:themeColor="accent5" w:themeShade="80"/>
          <w:sz w:val="32"/>
          <w:szCs w:val="32"/>
          <w:shd w:val="clear" w:color="auto" w:fill="E2EFD9" w:themeFill="accent6" w:themeFillTint="33"/>
          <w:rtl/>
        </w:rPr>
        <w:t>כל שלבי החשיבה והתכנון יוגשו בתיקיה עם התצלום הסופי ועם הדף המלווה שיוצג בתערוכה.</w:t>
      </w:r>
    </w:p>
    <w:p w:rsidR="00902524" w:rsidRPr="004D4CFB" w:rsidRDefault="00902524">
      <w:pPr>
        <w:rPr>
          <w:rFonts w:hint="cs"/>
          <w:color w:val="1F3864" w:themeColor="accent5" w:themeShade="80"/>
        </w:rPr>
      </w:pPr>
      <w:bookmarkStart w:id="0" w:name="_GoBack"/>
      <w:bookmarkEnd w:id="0"/>
    </w:p>
    <w:sectPr w:rsidR="00902524" w:rsidRPr="004D4CFB" w:rsidSect="00FC67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74"/>
      </v:shape>
    </w:pict>
  </w:numPicBullet>
  <w:abstractNum w:abstractNumId="0" w15:restartNumberingAfterBreak="0">
    <w:nsid w:val="0F125DBE"/>
    <w:multiLevelType w:val="hybridMultilevel"/>
    <w:tmpl w:val="691006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FB"/>
    <w:rsid w:val="004D4CFB"/>
    <w:rsid w:val="00902524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DF56"/>
  <w15:chartTrackingRefBased/>
  <w15:docId w15:val="{25FFC0B3-1EC3-4EBA-8A27-7E403BA7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D4C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1</cp:revision>
  <dcterms:created xsi:type="dcterms:W3CDTF">2019-05-06T08:34:00Z</dcterms:created>
  <dcterms:modified xsi:type="dcterms:W3CDTF">2019-05-06T08:40:00Z</dcterms:modified>
</cp:coreProperties>
</file>